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CD" w:rsidRDefault="008E6E90">
      <w:pPr>
        <w:pStyle w:val="BodyText"/>
        <w:shd w:val="clear" w:color="auto" w:fill="auto"/>
        <w:spacing w:line="240" w:lineRule="auto"/>
        <w:ind w:left="1120" w:firstLine="0"/>
        <w:rPr>
          <w:sz w:val="24"/>
          <w:szCs w:val="24"/>
        </w:rPr>
      </w:pPr>
      <w:r w:rsidRPr="008E6E90">
        <w:rPr>
          <w:noProof/>
          <w:lang w:val="en-US" w:eastAsia="en-US" w:bidi="ar-SA"/>
        </w:rPr>
        <w:pict>
          <v:shapetype id="_x0000_t202" coordsize="21600,21600" o:spt="202" path="m,l,21600r21600,l21600,xe">
            <v:stroke joinstyle="miter"/>
            <v:path gradientshapeok="t" o:connecttype="rect"/>
          </v:shapetype>
          <v:shape id="Shape 1" o:spid="_x0000_s1026" type="#_x0000_t202" style="position:absolute;left:0;text-align:left;margin-left:42.75pt;margin-top:1.15pt;width:195pt;height:30.5pt;z-index:125829378;visibility:visible;mso-wrap-distance-bottom:30.2pt;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" filled="f" stroked="f">
            <v:textbox inset="0,0,0,0">
              <w:txbxContent>
                <w:p w:rsidR="00A1527E" w:rsidRPr="005E20F9" w:rsidRDefault="00A1527E">
                  <w:pPr>
                    <w:pStyle w:val="BodyText"/>
                    <w:shd w:val="clear" w:color="auto" w:fill="auto"/>
                    <w:spacing w:line="240" w:lineRule="auto"/>
                    <w:ind w:firstLine="0"/>
                    <w:rPr>
                      <w:b/>
                      <w:sz w:val="24"/>
                      <w:szCs w:val="24"/>
                    </w:rPr>
                  </w:pPr>
                  <w:r w:rsidRPr="005E20F9">
                    <w:rPr>
                      <w:b/>
                      <w:sz w:val="24"/>
                      <w:szCs w:val="24"/>
                      <w:lang w:val="en-US" w:eastAsia="en-US" w:bidi="en-US"/>
                    </w:rPr>
                    <w:t xml:space="preserve">UBND </w:t>
                  </w:r>
                  <w:r w:rsidRPr="005E20F9">
                    <w:rPr>
                      <w:b/>
                      <w:sz w:val="24"/>
                      <w:szCs w:val="24"/>
                    </w:rPr>
                    <w:t>XÃ MƯỜNG NHÉ</w:t>
                  </w:r>
                </w:p>
                <w:p w:rsidR="00A1527E" w:rsidRDefault="00A1527E">
                  <w:pPr>
                    <w:pStyle w:val="BodyText"/>
                    <w:shd w:val="clear" w:color="auto" w:fill="auto"/>
                    <w:spacing w:line="233" w:lineRule="auto"/>
                    <w:ind w:firstLine="0"/>
                    <w:rPr>
                      <w:sz w:val="26"/>
                      <w:szCs w:val="26"/>
                    </w:rPr>
                  </w:pPr>
                  <w:r>
                    <w:rPr>
                      <w:b/>
                      <w:bCs/>
                      <w:sz w:val="26"/>
                      <w:szCs w:val="26"/>
                    </w:rPr>
                    <w:t xml:space="preserve">TRƯỜNG MẦM </w:t>
                  </w:r>
                  <w:r>
                    <w:rPr>
                      <w:b/>
                      <w:bCs/>
                      <w:sz w:val="26"/>
                      <w:szCs w:val="26"/>
                      <w:lang w:val="en-US" w:eastAsia="en-US" w:bidi="en-US"/>
                    </w:rPr>
                    <w:t xml:space="preserve">NON </w:t>
                  </w:r>
                  <w:r>
                    <w:rPr>
                      <w:b/>
                      <w:bCs/>
                      <w:sz w:val="26"/>
                      <w:szCs w:val="26"/>
                    </w:rPr>
                    <w:t>HOA BAN</w:t>
                  </w:r>
                </w:p>
              </w:txbxContent>
            </v:textbox>
            <w10:wrap type="square" anchorx="page"/>
          </v:shape>
        </w:pict>
      </w:r>
      <w:r w:rsidRPr="008E6E90">
        <w:rPr>
          <w:noProof/>
          <w:lang w:val="en-US" w:eastAsia="en-US" w:bidi="ar-SA"/>
        </w:rPr>
        <w:pict>
          <v:shape id="Shape 3" o:spid="_x0000_s1027" type="#_x0000_t202" style="position:absolute;left:0;text-align:left;margin-left:50.15pt;margin-top:43.7pt;width:128.15pt;height:18pt;z-index:125829380;visibility:visible;mso-wrap-style:none;mso-wrap-distance-left:16.2pt;mso-wrap-distance-top:42.7pt;mso-wrap-distance-right:57.9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" filled="f" stroked="f">
            <v:textbox inset="0,0,0,0">
              <w:txbxContent>
                <w:p w:rsidR="00A1527E" w:rsidRDefault="00A1527E">
                  <w:pPr>
                    <w:pStyle w:val="Bodytext30"/>
                    <w:shd w:val="clear" w:color="auto" w:fill="auto"/>
                  </w:pPr>
                  <w:r>
                    <w:t>Số: 202/KH-TrMNHB</w:t>
                  </w:r>
                </w:p>
              </w:txbxContent>
            </v:textbox>
            <w10:wrap type="square" anchorx="page"/>
          </v:shape>
        </w:pict>
      </w:r>
      <w:r w:rsidR="00A1527E">
        <w:rPr>
          <w:b/>
          <w:bCs/>
          <w:sz w:val="24"/>
          <w:szCs w:val="24"/>
        </w:rPr>
        <w:t xml:space="preserve">CỘNG HÒA XÃ HỘI CHỦ NGHĨA VIỆT </w:t>
      </w:r>
      <w:r w:rsidR="00A1527E">
        <w:rPr>
          <w:b/>
          <w:bCs/>
          <w:sz w:val="24"/>
          <w:szCs w:val="24"/>
          <w:lang w:val="en-US" w:eastAsia="en-US" w:bidi="en-US"/>
        </w:rPr>
        <w:t>NAM</w:t>
      </w:r>
    </w:p>
    <w:p w:rsidR="008C0BCD" w:rsidRDefault="00A1527E">
      <w:pPr>
        <w:pStyle w:val="BodyText"/>
        <w:shd w:val="clear" w:color="auto" w:fill="auto"/>
        <w:spacing w:after="320" w:line="233" w:lineRule="auto"/>
        <w:ind w:left="1980" w:firstLine="0"/>
        <w:rPr>
          <w:sz w:val="26"/>
          <w:szCs w:val="26"/>
        </w:rPr>
      </w:pPr>
      <w:r>
        <w:rPr>
          <w:b/>
          <w:bCs/>
          <w:sz w:val="26"/>
          <w:szCs w:val="26"/>
        </w:rPr>
        <w:t>Độc lập - Tự do - Hạnh phúc</w:t>
      </w:r>
    </w:p>
    <w:p w:rsidR="008C0BCD" w:rsidRDefault="005E20F9">
      <w:pPr>
        <w:pStyle w:val="BodyText"/>
        <w:shd w:val="clear" w:color="auto" w:fill="auto"/>
        <w:spacing w:after="640" w:line="240" w:lineRule="auto"/>
        <w:ind w:right="160" w:firstLine="0"/>
        <w:jc w:val="right"/>
      </w:pPr>
      <w:r>
        <w:rPr>
          <w:i/>
          <w:iCs/>
        </w:rPr>
        <w:t>Mường Nhé,</w:t>
      </w:r>
      <w:r w:rsidR="00A1527E">
        <w:rPr>
          <w:i/>
          <w:iCs/>
        </w:rPr>
        <w:t xml:space="preserve"> ngày 18 tháng 9 năm 2025</w:t>
      </w:r>
    </w:p>
    <w:p w:rsidR="008C0BCD" w:rsidRDefault="00A1527E">
      <w:pPr>
        <w:pStyle w:val="BodyText"/>
        <w:shd w:val="clear" w:color="auto" w:fill="auto"/>
        <w:spacing w:line="240" w:lineRule="auto"/>
        <w:ind w:firstLine="0"/>
        <w:jc w:val="center"/>
      </w:pPr>
      <w:r>
        <w:rPr>
          <w:b/>
          <w:bCs/>
        </w:rPr>
        <w:t>KẾ HOẠCH</w:t>
      </w:r>
    </w:p>
    <w:p w:rsidR="008C0BCD" w:rsidRDefault="00A1527E">
      <w:pPr>
        <w:pStyle w:val="BodyText"/>
        <w:shd w:val="clear" w:color="auto" w:fill="auto"/>
        <w:spacing w:after="400" w:line="240" w:lineRule="auto"/>
        <w:ind w:firstLine="0"/>
        <w:jc w:val="center"/>
      </w:pPr>
      <w:r>
        <w:rPr>
          <w:b/>
          <w:bCs/>
        </w:rPr>
        <w:t>KIỂM TRA NỘI BỘ TRƯỜNG HỌC</w:t>
      </w:r>
      <w:r>
        <w:rPr>
          <w:b/>
          <w:bCs/>
        </w:rPr>
        <w:br/>
        <w:t>Năm học 2025 - 2026</w:t>
      </w:r>
    </w:p>
    <w:p w:rsidR="008C0BCD" w:rsidRDefault="00A1527E">
      <w:pPr>
        <w:pStyle w:val="BodyText"/>
        <w:numPr>
          <w:ilvl w:val="0"/>
          <w:numId w:val="1"/>
        </w:numPr>
        <w:shd w:val="clear" w:color="auto" w:fill="auto"/>
        <w:tabs>
          <w:tab w:val="left" w:pos="902"/>
        </w:tabs>
        <w:spacing w:after="100" w:line="240" w:lineRule="auto"/>
        <w:ind w:firstLine="520"/>
      </w:pPr>
      <w:r>
        <w:rPr>
          <w:b/>
          <w:bCs/>
        </w:rPr>
        <w:t>Những căn cứ xây dựng kế hoạch</w:t>
      </w:r>
    </w:p>
    <w:p w:rsidR="008C0BCD" w:rsidRDefault="00A1527E">
      <w:pPr>
        <w:pStyle w:val="Heading10"/>
        <w:keepNext/>
        <w:keepLines/>
        <w:numPr>
          <w:ilvl w:val="0"/>
          <w:numId w:val="2"/>
        </w:numPr>
        <w:shd w:val="clear" w:color="auto" w:fill="auto"/>
        <w:tabs>
          <w:tab w:val="left" w:pos="893"/>
        </w:tabs>
        <w:spacing w:after="100" w:line="240" w:lineRule="auto"/>
        <w:ind w:firstLine="520"/>
      </w:pPr>
      <w:bookmarkStart w:id="0" w:name="bookmark0"/>
      <w:bookmarkStart w:id="1" w:name="bookmark1"/>
      <w:r>
        <w:t>Căn cứ pháp lý</w:t>
      </w:r>
      <w:bookmarkEnd w:id="0"/>
      <w:bookmarkEnd w:id="1"/>
    </w:p>
    <w:p w:rsidR="008C0BCD" w:rsidRDefault="00A1527E">
      <w:pPr>
        <w:pStyle w:val="BodyText"/>
        <w:shd w:val="clear" w:color="auto" w:fill="auto"/>
        <w:spacing w:after="100" w:line="240" w:lineRule="auto"/>
        <w:ind w:firstLine="780"/>
      </w:pPr>
      <w:r>
        <w:t>Căn cứ Nghị định số 42/2013/NĐ-CP ngày 09/5/2013 của Chính phủ về tổ chức các hoạt động thanh tra giáo dục;</w:t>
      </w:r>
    </w:p>
    <w:p w:rsidR="008C0BCD" w:rsidRDefault="00A1527E">
      <w:pPr>
        <w:pStyle w:val="BodyText"/>
        <w:shd w:val="clear" w:color="auto" w:fill="auto"/>
        <w:spacing w:after="100" w:line="240" w:lineRule="auto"/>
        <w:ind w:firstLine="780"/>
      </w:pPr>
      <w:r>
        <w:t>Căn cứ Thông tư số 39/2013/TT-BGD ĐT ngày 04/12/2013 Hướng dẫn về thanh tra chuyên ngành trong lĩnh vực đào tạo;</w:t>
      </w:r>
    </w:p>
    <w:p w:rsidR="008C0BCD" w:rsidRDefault="00A1527E">
      <w:pPr>
        <w:pStyle w:val="BodyText"/>
        <w:shd w:val="clear" w:color="auto" w:fill="auto"/>
        <w:spacing w:after="100" w:line="240" w:lineRule="auto"/>
        <w:ind w:firstLine="560"/>
        <w:jc w:val="both"/>
      </w:pPr>
      <w:r>
        <w:t xml:space="preserve">Căn cứ Kế hoạch số 05/KH-VHXH ngày 15/9/2025 của UBND </w:t>
      </w:r>
      <w:r w:rsidR="005E20F9">
        <w:t>Xã Mường Nhé</w:t>
      </w:r>
      <w:r>
        <w:t xml:space="preserve"> về thực hiện nhiệm vụ năm học 2025-2026.</w:t>
      </w:r>
    </w:p>
    <w:p w:rsidR="008C0BCD" w:rsidRDefault="00A1527E">
      <w:pPr>
        <w:pStyle w:val="BodyText"/>
        <w:shd w:val="clear" w:color="auto" w:fill="auto"/>
        <w:spacing w:after="100" w:line="240" w:lineRule="auto"/>
        <w:ind w:firstLine="560"/>
        <w:jc w:val="both"/>
      </w:pPr>
      <w:r>
        <w:t>Căn cứ Kế hoạch số 193/KH- MN</w:t>
      </w:r>
      <w:r w:rsidR="00FE08BD">
        <w:rPr>
          <w:lang w:val="en-US"/>
        </w:rPr>
        <w:t>HB</w:t>
      </w:r>
      <w:r>
        <w:t xml:space="preserve"> ngày 16/9/2025 của Hiệu trưởng trường mầm non </w:t>
      </w:r>
      <w:r w:rsidR="0032441C">
        <w:t>Hoa Ban</w:t>
      </w:r>
      <w:r>
        <w:t xml:space="preserve"> về Kế </w:t>
      </w:r>
      <w:r w:rsidR="0032441C">
        <w:t>hoạch</w:t>
      </w:r>
      <w:r>
        <w:t xml:space="preserve"> Phát triển nhà trường năm học 2025-2026;</w:t>
      </w:r>
    </w:p>
    <w:p w:rsidR="008C0BCD" w:rsidRDefault="00A1527E">
      <w:pPr>
        <w:pStyle w:val="BodyText"/>
        <w:shd w:val="clear" w:color="auto" w:fill="auto"/>
        <w:spacing w:after="100" w:line="240" w:lineRule="auto"/>
        <w:ind w:firstLine="560"/>
        <w:jc w:val="both"/>
      </w:pPr>
      <w:r>
        <w:t>Thực hiện Quyết định số 201/QĐ-MN</w:t>
      </w:r>
      <w:r w:rsidR="00FE08BD">
        <w:rPr>
          <w:lang w:val="en-US"/>
        </w:rPr>
        <w:t>HB</w:t>
      </w:r>
      <w:r>
        <w:t xml:space="preserve"> ngày 18/9/2025 của trường MN </w:t>
      </w:r>
      <w:r w:rsidR="0032441C">
        <w:t>Hoa Ban</w:t>
      </w:r>
      <w:r>
        <w:t xml:space="preserve"> về việc thành lập Ban kiểm tra nội bộ trường học năm học 2025-2026, trường Mầm non </w:t>
      </w:r>
      <w:r w:rsidR="0032441C">
        <w:t xml:space="preserve">Hoa Ban </w:t>
      </w:r>
      <w:r>
        <w:t xml:space="preserve">xây dựng kế hoạch Kiểm tra nội bộ năm học </w:t>
      </w:r>
      <w:r>
        <w:rPr>
          <w:lang w:val="en-US" w:eastAsia="en-US" w:bidi="en-US"/>
        </w:rPr>
        <w:t>2025</w:t>
      </w:r>
      <w:r>
        <w:rPr>
          <w:lang w:val="en-US" w:eastAsia="en-US" w:bidi="en-US"/>
        </w:rPr>
        <w:softHyphen/>
      </w:r>
      <w:r w:rsidR="0032441C">
        <w:rPr>
          <w:lang w:eastAsia="en-US" w:bidi="en-US"/>
        </w:rPr>
        <w:t xml:space="preserve"> - </w:t>
      </w:r>
      <w:r>
        <w:rPr>
          <w:lang w:val="en-US" w:eastAsia="en-US" w:bidi="en-US"/>
        </w:rPr>
        <w:t>2026</w:t>
      </w:r>
      <w:r w:rsidR="00293E0C">
        <w:t xml:space="preserve"> của đơn vị c</w:t>
      </w:r>
      <w:r>
        <w:t>ụ thể như sau:</w:t>
      </w:r>
    </w:p>
    <w:p w:rsidR="008C0BCD" w:rsidRDefault="00A1527E">
      <w:pPr>
        <w:pStyle w:val="BodyText"/>
        <w:numPr>
          <w:ilvl w:val="0"/>
          <w:numId w:val="2"/>
        </w:numPr>
        <w:shd w:val="clear" w:color="auto" w:fill="auto"/>
        <w:tabs>
          <w:tab w:val="left" w:pos="917"/>
        </w:tabs>
        <w:spacing w:after="40" w:line="240" w:lineRule="auto"/>
        <w:ind w:firstLine="520"/>
      </w:pPr>
      <w:r>
        <w:rPr>
          <w:b/>
          <w:bCs/>
        </w:rPr>
        <w:t>Căn cứ vào thực trạng nhà trường</w:t>
      </w:r>
    </w:p>
    <w:p w:rsidR="008C0BCD" w:rsidRDefault="00A1527E">
      <w:pPr>
        <w:pStyle w:val="BodyText"/>
        <w:numPr>
          <w:ilvl w:val="1"/>
          <w:numId w:val="2"/>
        </w:numPr>
        <w:shd w:val="clear" w:color="auto" w:fill="auto"/>
        <w:spacing w:after="40" w:line="240" w:lineRule="auto"/>
        <w:ind w:firstLine="520"/>
      </w:pPr>
      <w:r>
        <w:rPr>
          <w:b/>
          <w:bCs/>
          <w:i/>
          <w:iCs/>
        </w:rPr>
        <w:t>Thuận lợi</w:t>
      </w:r>
    </w:p>
    <w:p w:rsidR="008C0BCD" w:rsidRDefault="00A1527E">
      <w:pPr>
        <w:pStyle w:val="BodyText"/>
        <w:shd w:val="clear" w:color="auto" w:fill="auto"/>
        <w:spacing w:after="100" w:line="240" w:lineRule="auto"/>
        <w:ind w:firstLine="520"/>
      </w:pPr>
      <w:r>
        <w:t>Có sự chỉ đạo của các cấp thông qua hệ thống văn bản hướng dẫn.</w:t>
      </w:r>
    </w:p>
    <w:p w:rsidR="008C0BCD" w:rsidRDefault="00A1527E">
      <w:pPr>
        <w:pStyle w:val="BodyText"/>
        <w:shd w:val="clear" w:color="auto" w:fill="auto"/>
        <w:spacing w:after="100" w:line="240" w:lineRule="auto"/>
        <w:ind w:firstLine="480"/>
        <w:jc w:val="both"/>
      </w:pPr>
      <w:r>
        <w:t>Cán bộ, giáo viên, nhân viên trong nhà trường luôn nhận thức đúng đắn về công tác kiểm tra nội bộ là một trong những chức năng cơ bản của quản lý, thực hiện nhiệm vụ.</w:t>
      </w:r>
    </w:p>
    <w:p w:rsidR="008C0BCD" w:rsidRDefault="00A1527E">
      <w:pPr>
        <w:pStyle w:val="BodyText"/>
        <w:shd w:val="clear" w:color="auto" w:fill="auto"/>
        <w:spacing w:after="100" w:line="240" w:lineRule="auto"/>
        <w:ind w:firstLine="480"/>
        <w:jc w:val="both"/>
      </w:pPr>
      <w:r>
        <w:t>Công tác kiểm tra nội bộ hàng năm đã được nhà trường đánh giá chính xác, khách quan, trung thực để giúp Hiệu trưởng có thông tin chính xác về thực trạng của đơn vị mình cũng như xác định các mức độ, giá trị, các yếu tố ảnh hưởng, từ đó tìm ra nguyên nhân và đề ra các giải pháp điều chỉnh, uốn nắn có hiệu quả.</w:t>
      </w:r>
    </w:p>
    <w:p w:rsidR="008C0BCD" w:rsidRDefault="00A1527E">
      <w:pPr>
        <w:pStyle w:val="BodyText"/>
        <w:numPr>
          <w:ilvl w:val="1"/>
          <w:numId w:val="2"/>
        </w:numPr>
        <w:shd w:val="clear" w:color="auto" w:fill="auto"/>
        <w:tabs>
          <w:tab w:val="left" w:pos="1142"/>
        </w:tabs>
        <w:spacing w:after="40" w:line="240" w:lineRule="auto"/>
        <w:ind w:firstLine="520"/>
      </w:pPr>
      <w:r>
        <w:rPr>
          <w:b/>
          <w:bCs/>
          <w:i/>
          <w:iCs/>
        </w:rPr>
        <w:t>Khó khăn</w:t>
      </w:r>
    </w:p>
    <w:p w:rsidR="008C0BCD" w:rsidRDefault="00A1527E">
      <w:pPr>
        <w:pStyle w:val="BodyText"/>
        <w:shd w:val="clear" w:color="auto" w:fill="auto"/>
        <w:ind w:firstLine="560"/>
        <w:jc w:val="both"/>
      </w:pPr>
      <w:r>
        <w:t xml:space="preserve">Đội ngũ làm công tác kiểm tra kiêm nghiệm, yêu </w:t>
      </w:r>
      <w:r w:rsidR="00ED36A6">
        <w:t>cầu công việc ngày càng cao, qũy</w:t>
      </w:r>
      <w:r>
        <w:t xml:space="preserve"> thời gian hạn hẹp vừa quản lý, vừa giảng dạy lại vừa tham gia công tác kiểm tra tại nhà trường do đó thiếu thời gian, chưa tập trung nhiều cho hoạt động kiểm tra nội bộ.</w:t>
      </w:r>
    </w:p>
    <w:p w:rsidR="008C0BCD" w:rsidRDefault="00A1527E">
      <w:pPr>
        <w:pStyle w:val="BodyText"/>
        <w:shd w:val="clear" w:color="auto" w:fill="auto"/>
        <w:spacing w:after="100"/>
        <w:ind w:firstLine="0"/>
        <w:jc w:val="center"/>
      </w:pPr>
      <w:r>
        <w:t>Đội ngũ cốt cán chưa có nhiều thời gian trong công tác kiểm tra nội bộ.</w:t>
      </w:r>
    </w:p>
    <w:p w:rsidR="008C0BCD" w:rsidRDefault="00A1527E">
      <w:pPr>
        <w:pStyle w:val="BodyText"/>
        <w:shd w:val="clear" w:color="auto" w:fill="auto"/>
        <w:ind w:firstLine="720"/>
        <w:jc w:val="both"/>
      </w:pPr>
      <w:r>
        <w:t xml:space="preserve">Trường mầm </w:t>
      </w:r>
      <w:r>
        <w:rPr>
          <w:lang w:val="en-US" w:eastAsia="en-US" w:bidi="en-US"/>
        </w:rPr>
        <w:t xml:space="preserve">non </w:t>
      </w:r>
      <w:r w:rsidR="00F2700D">
        <w:t>Hoa Ban</w:t>
      </w:r>
      <w:r>
        <w:t xml:space="preserve">xây dựng kế hoạch kiểm </w:t>
      </w:r>
      <w:r>
        <w:rPr>
          <w:lang w:val="en-US" w:eastAsia="en-US" w:bidi="en-US"/>
        </w:rPr>
        <w:t xml:space="preserve">tra </w:t>
      </w:r>
      <w:r>
        <w:t xml:space="preserve">nội bộ năm học </w:t>
      </w:r>
      <w:r>
        <w:lastRenderedPageBreak/>
        <w:t>2025-2026 như sau:</w:t>
      </w:r>
    </w:p>
    <w:p w:rsidR="008C0BCD" w:rsidRDefault="00A1527E">
      <w:pPr>
        <w:pStyle w:val="BodyText"/>
        <w:numPr>
          <w:ilvl w:val="0"/>
          <w:numId w:val="1"/>
        </w:numPr>
        <w:shd w:val="clear" w:color="auto" w:fill="auto"/>
        <w:tabs>
          <w:tab w:val="left" w:pos="1200"/>
        </w:tabs>
        <w:ind w:firstLine="720"/>
        <w:jc w:val="both"/>
      </w:pPr>
      <w:r>
        <w:rPr>
          <w:b/>
          <w:bCs/>
        </w:rPr>
        <w:t>Mục đích, yêu cầu</w:t>
      </w:r>
    </w:p>
    <w:p w:rsidR="008C0BCD" w:rsidRDefault="00A1527E">
      <w:pPr>
        <w:pStyle w:val="Heading10"/>
        <w:keepNext/>
        <w:keepLines/>
        <w:numPr>
          <w:ilvl w:val="0"/>
          <w:numId w:val="3"/>
        </w:numPr>
        <w:shd w:val="clear" w:color="auto" w:fill="auto"/>
        <w:tabs>
          <w:tab w:val="left" w:pos="1118"/>
        </w:tabs>
        <w:jc w:val="both"/>
      </w:pPr>
      <w:bookmarkStart w:id="2" w:name="bookmark2"/>
      <w:bookmarkStart w:id="3" w:name="bookmark3"/>
      <w:r>
        <w:t>Mục đích</w:t>
      </w:r>
      <w:bookmarkEnd w:id="2"/>
      <w:bookmarkEnd w:id="3"/>
    </w:p>
    <w:p w:rsidR="008C0BCD" w:rsidRDefault="00A1527E">
      <w:pPr>
        <w:pStyle w:val="BodyText"/>
        <w:shd w:val="clear" w:color="auto" w:fill="auto"/>
        <w:ind w:firstLine="720"/>
        <w:jc w:val="both"/>
      </w:pPr>
      <w:r>
        <w:t>Xác định công tác kiểm tra nội bộ trường học là một hoạt động quản lý thường xuyên của hiệu trưởng, là khâu đặc biệt quan trọng trong chu trình quản lý nhằm giúp Thủ trưởng đơn vị tìm ra những biện pháp đôn đốc, giúp đỡ, tư vấn và điều chỉnh đối tượng kiểm tra làm việc hiệu quả hơn; góp phần hoàn thiện, củng cố phát triển nhà trường.</w:t>
      </w:r>
    </w:p>
    <w:p w:rsidR="008C0BCD" w:rsidRDefault="00A1527E">
      <w:pPr>
        <w:pStyle w:val="BodyText"/>
        <w:shd w:val="clear" w:color="auto" w:fill="auto"/>
        <w:ind w:firstLine="720"/>
        <w:jc w:val="both"/>
      </w:pPr>
      <w:r>
        <w:t>Công tác KTNBTH phải đảm bảo tính toàn diện, trực tiếp các nội dung và đối tượng kiểm tra trong nhà trường, thông qua đó:</w:t>
      </w:r>
    </w:p>
    <w:p w:rsidR="008C0BCD" w:rsidRDefault="00A1527E">
      <w:pPr>
        <w:pStyle w:val="BodyText"/>
        <w:shd w:val="clear" w:color="auto" w:fill="auto"/>
        <w:ind w:firstLine="720"/>
        <w:jc w:val="both"/>
      </w:pPr>
      <w:r>
        <w:t>+ Đánh giá mức độ hoàn thành nhiệm vụ của các thành viên, bộ phận trong nhà trường đối chiếu với các quy định hiện hành, phân tích các nguyên nhân của ưu nhược điểm, đồng thời đề xuất các biện pháp phát huy ưu điểm, khắc phục hạn chế; từ đó điều chỉnh, tư vấn giúp cá nhân, bộ phận hoàn thành tốt nhiệm vụ được giao.</w:t>
      </w:r>
    </w:p>
    <w:p w:rsidR="008C0BCD" w:rsidRDefault="00A1527E">
      <w:pPr>
        <w:pStyle w:val="BodyText"/>
        <w:shd w:val="clear" w:color="auto" w:fill="auto"/>
        <w:ind w:firstLine="720"/>
        <w:jc w:val="both"/>
      </w:pPr>
      <w:r>
        <w:t>+ Giúp Thủ trưởng đơn vị tự kiểm tra, tự điều chỉnh quá trình công tác góp phần hoàn thành các mục tiêu, nhiệm vụ được giao của nhà trường.</w:t>
      </w:r>
    </w:p>
    <w:p w:rsidR="008C0BCD" w:rsidRDefault="00A1527E">
      <w:pPr>
        <w:pStyle w:val="BodyText"/>
        <w:shd w:val="clear" w:color="auto" w:fill="auto"/>
        <w:spacing w:after="60"/>
        <w:ind w:firstLine="720"/>
        <w:jc w:val="both"/>
      </w:pPr>
      <w:r>
        <w:t>- Công tác KTNBTH thực hiện trên nguyên tắc: Thủ trưởng vừa là chủ thể kiểm tra (kiểm tra cấp dưới) vừa là đối tượng kiểm tra (công khai hóa các hoạt động, các thông tin quản lý nhà trường để Ban kiểm tra nội bộ trường học kiểm tra).</w:t>
      </w:r>
    </w:p>
    <w:p w:rsidR="008C0BCD" w:rsidRDefault="00A1527E">
      <w:pPr>
        <w:pStyle w:val="BodyText"/>
        <w:numPr>
          <w:ilvl w:val="0"/>
          <w:numId w:val="1"/>
        </w:numPr>
        <w:shd w:val="clear" w:color="auto" w:fill="auto"/>
        <w:tabs>
          <w:tab w:val="left" w:pos="1277"/>
        </w:tabs>
        <w:spacing w:after="60" w:line="240" w:lineRule="auto"/>
        <w:ind w:firstLine="720"/>
        <w:jc w:val="both"/>
      </w:pPr>
      <w:r>
        <w:rPr>
          <w:b/>
          <w:bCs/>
        </w:rPr>
        <w:t>Nhiệm vụ, nội dung, chỉ tiêu và các biện pháp thực hiện</w:t>
      </w:r>
    </w:p>
    <w:p w:rsidR="008C0BCD" w:rsidRDefault="00A1527E">
      <w:pPr>
        <w:pStyle w:val="BodyText"/>
        <w:numPr>
          <w:ilvl w:val="0"/>
          <w:numId w:val="4"/>
        </w:numPr>
        <w:shd w:val="clear" w:color="auto" w:fill="auto"/>
        <w:tabs>
          <w:tab w:val="left" w:pos="1118"/>
        </w:tabs>
        <w:spacing w:line="240" w:lineRule="auto"/>
        <w:ind w:firstLine="720"/>
        <w:jc w:val="both"/>
      </w:pPr>
      <w:r>
        <w:rPr>
          <w:b/>
          <w:bCs/>
        </w:rPr>
        <w:t>Nhiệm vụ</w:t>
      </w:r>
    </w:p>
    <w:p w:rsidR="008C0BCD" w:rsidRDefault="00A1527E">
      <w:pPr>
        <w:pStyle w:val="Heading10"/>
        <w:keepNext/>
        <w:keepLines/>
        <w:numPr>
          <w:ilvl w:val="1"/>
          <w:numId w:val="4"/>
        </w:numPr>
        <w:shd w:val="clear" w:color="auto" w:fill="auto"/>
        <w:tabs>
          <w:tab w:val="left" w:pos="1325"/>
        </w:tabs>
        <w:spacing w:line="240" w:lineRule="auto"/>
        <w:jc w:val="both"/>
      </w:pPr>
      <w:bookmarkStart w:id="4" w:name="bookmark4"/>
      <w:bookmarkStart w:id="5" w:name="bookmark5"/>
      <w:r>
        <w:t>Nhiệm vụ trọng tâm</w:t>
      </w:r>
      <w:bookmarkEnd w:id="4"/>
      <w:bookmarkEnd w:id="5"/>
    </w:p>
    <w:p w:rsidR="008C0BCD" w:rsidRDefault="00A1527E">
      <w:pPr>
        <w:pStyle w:val="BodyText"/>
        <w:shd w:val="clear" w:color="auto" w:fill="auto"/>
        <w:spacing w:line="310" w:lineRule="auto"/>
        <w:ind w:firstLine="720"/>
        <w:jc w:val="both"/>
      </w:pPr>
      <w:r>
        <w:t>Nâng cao chất lượng, hiệu quả các cuộc kiểm tra nội bộ, lựa chọn các chuyên đề kiểm tra phù hợp, xử lý dứt điểm các tồn tại sau kiểm tra; công khai kế hoạch, kết quả kiểm tra nhằm nâng cao hiệu qủa của công tác kiểm tra nội bộ.</w:t>
      </w:r>
    </w:p>
    <w:p w:rsidR="008C0BCD" w:rsidRDefault="00A1527E">
      <w:pPr>
        <w:pStyle w:val="BodyText"/>
        <w:shd w:val="clear" w:color="auto" w:fill="auto"/>
        <w:spacing w:after="60" w:line="310" w:lineRule="auto"/>
        <w:ind w:firstLine="560"/>
        <w:jc w:val="both"/>
      </w:pPr>
      <w:r>
        <w:t>Thực hiện có hiệu quả công tác tiếp công dân, giải quyết khiếu nại tố cao, phòng chống tham nhũng, lãng phí.</w:t>
      </w:r>
    </w:p>
    <w:p w:rsidR="008C0BCD" w:rsidRDefault="00A1527E">
      <w:pPr>
        <w:pStyle w:val="Heading10"/>
        <w:keepNext/>
        <w:keepLines/>
        <w:numPr>
          <w:ilvl w:val="1"/>
          <w:numId w:val="4"/>
        </w:numPr>
        <w:shd w:val="clear" w:color="auto" w:fill="auto"/>
        <w:tabs>
          <w:tab w:val="left" w:pos="1325"/>
        </w:tabs>
        <w:jc w:val="both"/>
      </w:pPr>
      <w:bookmarkStart w:id="6" w:name="bookmark6"/>
      <w:bookmarkStart w:id="7" w:name="bookmark7"/>
      <w:r>
        <w:t>Nhiệm vụ cụ thể</w:t>
      </w:r>
      <w:bookmarkEnd w:id="6"/>
      <w:bookmarkEnd w:id="7"/>
    </w:p>
    <w:p w:rsidR="008C0BCD" w:rsidRDefault="00A1527E">
      <w:pPr>
        <w:pStyle w:val="BodyText"/>
        <w:numPr>
          <w:ilvl w:val="2"/>
          <w:numId w:val="4"/>
        </w:numPr>
        <w:shd w:val="clear" w:color="auto" w:fill="auto"/>
        <w:tabs>
          <w:tab w:val="left" w:pos="1541"/>
        </w:tabs>
        <w:ind w:firstLine="720"/>
        <w:jc w:val="both"/>
      </w:pPr>
      <w:r>
        <w:t>Kiện toàn tổ thực hiện kiểm tra nội bộ trường học.</w:t>
      </w:r>
    </w:p>
    <w:p w:rsidR="008C0BCD" w:rsidRDefault="00A1527E">
      <w:pPr>
        <w:pStyle w:val="BodyText"/>
        <w:shd w:val="clear" w:color="auto" w:fill="auto"/>
        <w:ind w:firstLine="720"/>
        <w:jc w:val="both"/>
      </w:pPr>
      <w:r>
        <w:t>Thủ trường đơn vị ban hành quyết định thành lập Ban kiểm tra nội bộ trường học năm học 2025-2026 để tham mưu, phối hợp triển khai thực hiện nhiệm vụ KTNBTH.</w:t>
      </w:r>
    </w:p>
    <w:p w:rsidR="008C0BCD" w:rsidRDefault="00A1527E">
      <w:pPr>
        <w:pStyle w:val="BodyText"/>
        <w:shd w:val="clear" w:color="auto" w:fill="auto"/>
        <w:spacing w:line="240" w:lineRule="auto"/>
        <w:ind w:firstLine="620"/>
        <w:jc w:val="both"/>
      </w:pPr>
      <w:r>
        <w:t xml:space="preserve">Tổ chức bồi dưỡng nghiệp vụ </w:t>
      </w:r>
      <w:r>
        <w:rPr>
          <w:lang w:val="en-US" w:eastAsia="en-US" w:bidi="en-US"/>
        </w:rPr>
        <w:t xml:space="preserve">cho </w:t>
      </w:r>
      <w:r>
        <w:t xml:space="preserve">cán bộ, giáo viên </w:t>
      </w:r>
      <w:r>
        <w:rPr>
          <w:lang w:val="en-US" w:eastAsia="en-US" w:bidi="en-US"/>
        </w:rPr>
        <w:t xml:space="preserve">trong ban </w:t>
      </w:r>
      <w:r>
        <w:t xml:space="preserve">kiểm </w:t>
      </w:r>
      <w:r>
        <w:rPr>
          <w:lang w:val="en-US" w:eastAsia="en-US" w:bidi="en-US"/>
        </w:rPr>
        <w:t xml:space="preserve">tra </w:t>
      </w:r>
      <w:r>
        <w:t>nội bộ trường học.</w:t>
      </w:r>
    </w:p>
    <w:p w:rsidR="008C0BCD" w:rsidRDefault="00A1527E">
      <w:pPr>
        <w:pStyle w:val="BodyText"/>
        <w:numPr>
          <w:ilvl w:val="2"/>
          <w:numId w:val="4"/>
        </w:numPr>
        <w:shd w:val="clear" w:color="auto" w:fill="auto"/>
        <w:tabs>
          <w:tab w:val="left" w:pos="1486"/>
        </w:tabs>
        <w:spacing w:line="240" w:lineRule="auto"/>
        <w:ind w:firstLine="740"/>
        <w:jc w:val="both"/>
      </w:pPr>
      <w:r>
        <w:t xml:space="preserve">Xây dựng kế hoạch, chương trình </w:t>
      </w:r>
      <w:r>
        <w:rPr>
          <w:lang w:val="en-US" w:eastAsia="en-US" w:bidi="en-US"/>
        </w:rPr>
        <w:t xml:space="preserve">KTNBTH </w:t>
      </w:r>
      <w:r>
        <w:t xml:space="preserve">sát thực tiễn, đảm bảo tính thường xuyên, liên tục, có tác dụng nâng </w:t>
      </w:r>
      <w:r>
        <w:rPr>
          <w:lang w:val="en-US" w:eastAsia="en-US" w:bidi="en-US"/>
        </w:rPr>
        <w:t xml:space="preserve">cao </w:t>
      </w:r>
      <w:r>
        <w:t xml:space="preserve">chất lượng chăm sóc, nuôi dưỡng và giáo dục trẻ </w:t>
      </w:r>
      <w:r>
        <w:rPr>
          <w:lang w:val="en-US" w:eastAsia="en-US" w:bidi="en-US"/>
        </w:rPr>
        <w:t>em.</w:t>
      </w:r>
    </w:p>
    <w:p w:rsidR="008C0BCD" w:rsidRDefault="00A1527E">
      <w:pPr>
        <w:pStyle w:val="BodyText"/>
        <w:numPr>
          <w:ilvl w:val="2"/>
          <w:numId w:val="4"/>
        </w:numPr>
        <w:shd w:val="clear" w:color="auto" w:fill="auto"/>
        <w:tabs>
          <w:tab w:val="left" w:pos="1554"/>
        </w:tabs>
        <w:spacing w:line="314" w:lineRule="auto"/>
        <w:ind w:firstLine="740"/>
        <w:jc w:val="both"/>
      </w:pPr>
      <w:r>
        <w:lastRenderedPageBreak/>
        <w:t xml:space="preserve">Tổ chức thực hiện có hiệu quả kế hoạch kiểm </w:t>
      </w:r>
      <w:r>
        <w:rPr>
          <w:lang w:val="en-US" w:eastAsia="en-US" w:bidi="en-US"/>
        </w:rPr>
        <w:t xml:space="preserve">tra </w:t>
      </w:r>
      <w:r>
        <w:t xml:space="preserve">nội bộ, kiểm </w:t>
      </w:r>
      <w:r>
        <w:rPr>
          <w:lang w:val="en-US" w:eastAsia="en-US" w:bidi="en-US"/>
        </w:rPr>
        <w:t xml:space="preserve">tra </w:t>
      </w:r>
      <w:r>
        <w:t xml:space="preserve">đảm bảo đầy đủ nội </w:t>
      </w:r>
      <w:r>
        <w:rPr>
          <w:lang w:val="en-US" w:eastAsia="en-US" w:bidi="en-US"/>
        </w:rPr>
        <w:t xml:space="preserve">dung </w:t>
      </w:r>
      <w:r>
        <w:t xml:space="preserve">kiểm </w:t>
      </w:r>
      <w:r>
        <w:rPr>
          <w:lang w:val="en-US" w:eastAsia="en-US" w:bidi="en-US"/>
        </w:rPr>
        <w:t xml:space="preserve">tra, </w:t>
      </w:r>
      <w:r>
        <w:t xml:space="preserve">bám sát mục tiêu, tránh kiểm </w:t>
      </w:r>
      <w:r>
        <w:rPr>
          <w:lang w:val="en-US" w:eastAsia="en-US" w:bidi="en-US"/>
        </w:rPr>
        <w:t xml:space="preserve">tra </w:t>
      </w:r>
      <w:r>
        <w:t>hình thức, không hiệu quả.</w:t>
      </w:r>
    </w:p>
    <w:p w:rsidR="008C0BCD" w:rsidRDefault="00A1527E">
      <w:pPr>
        <w:pStyle w:val="BodyText"/>
        <w:shd w:val="clear" w:color="auto" w:fill="auto"/>
        <w:spacing w:line="314" w:lineRule="auto"/>
        <w:ind w:firstLine="740"/>
        <w:jc w:val="both"/>
      </w:pPr>
      <w:r>
        <w:rPr>
          <w:lang w:val="en-US" w:eastAsia="en-US" w:bidi="en-US"/>
        </w:rPr>
        <w:t xml:space="preserve">1. 2.4. Ban </w:t>
      </w:r>
      <w:r>
        <w:t xml:space="preserve">kiểm </w:t>
      </w:r>
      <w:r>
        <w:rPr>
          <w:lang w:val="en-US" w:eastAsia="en-US" w:bidi="en-US"/>
        </w:rPr>
        <w:t xml:space="preserve">tra </w:t>
      </w:r>
      <w:r>
        <w:t xml:space="preserve">nội bộ trường học phối kết hợp tốt với </w:t>
      </w:r>
      <w:r>
        <w:rPr>
          <w:lang w:val="en-US" w:eastAsia="en-US" w:bidi="en-US"/>
        </w:rPr>
        <w:t xml:space="preserve">Ban thanh tra </w:t>
      </w:r>
      <w:r>
        <w:t xml:space="preserve">nhân dân giải quyết kịp thời những nội </w:t>
      </w:r>
      <w:r>
        <w:rPr>
          <w:lang w:val="en-US" w:eastAsia="en-US" w:bidi="en-US"/>
        </w:rPr>
        <w:t xml:space="preserve">dung </w:t>
      </w:r>
      <w:r>
        <w:t xml:space="preserve">liên </w:t>
      </w:r>
      <w:r>
        <w:rPr>
          <w:lang w:val="en-US" w:eastAsia="en-US" w:bidi="en-US"/>
        </w:rPr>
        <w:t xml:space="preserve">quan; </w:t>
      </w:r>
      <w:r>
        <w:t xml:space="preserve">kiến nghị với Thủ trưởng đơn vị, đại diện các tổ chức đoàn thể xử lí đúng thẩm quyền và trách nhiệm kết quả kiểm </w:t>
      </w:r>
      <w:r>
        <w:rPr>
          <w:lang w:val="en-US" w:eastAsia="en-US" w:bidi="en-US"/>
        </w:rPr>
        <w:t xml:space="preserve">tra, </w:t>
      </w:r>
      <w:r>
        <w:t xml:space="preserve">các biểu hiện </w:t>
      </w:r>
      <w:r>
        <w:rPr>
          <w:lang w:val="en-US" w:eastAsia="en-US" w:bidi="en-US"/>
        </w:rPr>
        <w:t xml:space="preserve">sai </w:t>
      </w:r>
      <w:r>
        <w:t>trái để điều chỉnh kịp thời.</w:t>
      </w:r>
    </w:p>
    <w:p w:rsidR="008C0BCD" w:rsidRDefault="00A1527E">
      <w:pPr>
        <w:pStyle w:val="BodyText"/>
        <w:shd w:val="clear" w:color="auto" w:fill="auto"/>
        <w:spacing w:after="60" w:line="314" w:lineRule="auto"/>
        <w:ind w:firstLine="740"/>
        <w:jc w:val="both"/>
      </w:pPr>
      <w:r>
        <w:rPr>
          <w:lang w:val="en-US" w:eastAsia="en-US" w:bidi="en-US"/>
        </w:rPr>
        <w:t xml:space="preserve">1.2.5. </w:t>
      </w:r>
      <w:r>
        <w:t xml:space="preserve">Đánh giá, điều chỉnh, bổ </w:t>
      </w:r>
      <w:r>
        <w:rPr>
          <w:lang w:val="en-US" w:eastAsia="en-US" w:bidi="en-US"/>
        </w:rPr>
        <w:t xml:space="preserve">sung </w:t>
      </w:r>
      <w:r>
        <w:t xml:space="preserve">đầy đủ kế hoạch </w:t>
      </w:r>
      <w:r>
        <w:rPr>
          <w:lang w:val="en-US" w:eastAsia="en-US" w:bidi="en-US"/>
        </w:rPr>
        <w:t xml:space="preserve">KTNBTH trong </w:t>
      </w:r>
      <w:r>
        <w:t xml:space="preserve">năm học và </w:t>
      </w:r>
      <w:r>
        <w:rPr>
          <w:lang w:val="en-US" w:eastAsia="en-US" w:bidi="en-US"/>
        </w:rPr>
        <w:t xml:space="preserve">cho </w:t>
      </w:r>
      <w:r>
        <w:t xml:space="preserve">những năm tiếp </w:t>
      </w:r>
      <w:r>
        <w:rPr>
          <w:lang w:val="en-US" w:eastAsia="en-US" w:bidi="en-US"/>
        </w:rPr>
        <w:t>theo.</w:t>
      </w:r>
    </w:p>
    <w:p w:rsidR="008C0BCD" w:rsidRDefault="00A1527E">
      <w:pPr>
        <w:pStyle w:val="BodyText"/>
        <w:numPr>
          <w:ilvl w:val="0"/>
          <w:numId w:val="4"/>
        </w:numPr>
        <w:shd w:val="clear" w:color="auto" w:fill="auto"/>
        <w:tabs>
          <w:tab w:val="left" w:pos="1151"/>
        </w:tabs>
        <w:spacing w:after="60" w:line="240" w:lineRule="auto"/>
        <w:ind w:firstLine="740"/>
        <w:jc w:val="both"/>
      </w:pPr>
      <w:r>
        <w:rPr>
          <w:b/>
          <w:bCs/>
        </w:rPr>
        <w:t xml:space="preserve">Nội </w:t>
      </w:r>
      <w:r>
        <w:rPr>
          <w:b/>
          <w:bCs/>
          <w:lang w:val="en-US" w:eastAsia="en-US" w:bidi="en-US"/>
        </w:rPr>
        <w:t xml:space="preserve">dung </w:t>
      </w:r>
      <w:r>
        <w:rPr>
          <w:b/>
          <w:bCs/>
        </w:rPr>
        <w:t xml:space="preserve">kiểm </w:t>
      </w:r>
      <w:r>
        <w:rPr>
          <w:b/>
          <w:bCs/>
          <w:lang w:val="en-US" w:eastAsia="en-US" w:bidi="en-US"/>
        </w:rPr>
        <w:t>tra</w:t>
      </w:r>
    </w:p>
    <w:p w:rsidR="008C0BCD" w:rsidRDefault="00A1527E">
      <w:pPr>
        <w:pStyle w:val="Heading10"/>
        <w:keepNext/>
        <w:keepLines/>
        <w:numPr>
          <w:ilvl w:val="1"/>
          <w:numId w:val="4"/>
        </w:numPr>
        <w:shd w:val="clear" w:color="auto" w:fill="auto"/>
        <w:tabs>
          <w:tab w:val="left" w:pos="1362"/>
        </w:tabs>
        <w:ind w:firstLine="740"/>
        <w:jc w:val="both"/>
      </w:pPr>
      <w:bookmarkStart w:id="8" w:name="bookmark8"/>
      <w:bookmarkStart w:id="9" w:name="bookmark9"/>
      <w:r>
        <w:t xml:space="preserve">Kiểm </w:t>
      </w:r>
      <w:r>
        <w:rPr>
          <w:lang w:val="en-US" w:eastAsia="en-US" w:bidi="en-US"/>
        </w:rPr>
        <w:t xml:space="preserve">tra </w:t>
      </w:r>
      <w:r>
        <w:t xml:space="preserve">toàn diện nhà trường: </w:t>
      </w:r>
      <w:r>
        <w:rPr>
          <w:lang w:val="en-US" w:eastAsia="en-US" w:bidi="en-US"/>
        </w:rPr>
        <w:t xml:space="preserve">01 </w:t>
      </w:r>
      <w:r>
        <w:t>lần/01 năm học</w:t>
      </w:r>
      <w:bookmarkEnd w:id="8"/>
      <w:bookmarkEnd w:id="9"/>
    </w:p>
    <w:p w:rsidR="008C0BCD" w:rsidRDefault="00A1527E">
      <w:pPr>
        <w:pStyle w:val="BodyText"/>
        <w:shd w:val="clear" w:color="auto" w:fill="auto"/>
        <w:ind w:firstLine="740"/>
        <w:jc w:val="both"/>
      </w:pPr>
      <w:r>
        <w:rPr>
          <w:lang w:val="en-US" w:eastAsia="en-US" w:bidi="en-US"/>
        </w:rPr>
        <w:t xml:space="preserve">2.1.1 </w:t>
      </w:r>
      <w:r>
        <w:t xml:space="preserve">Tự kiểm </w:t>
      </w:r>
      <w:r>
        <w:rPr>
          <w:lang w:val="en-US" w:eastAsia="en-US" w:bidi="en-US"/>
        </w:rPr>
        <w:t xml:space="preserve">tra </w:t>
      </w:r>
      <w:r>
        <w:t>công tác quản lý của Thủ trưởng đơn vị</w:t>
      </w:r>
    </w:p>
    <w:p w:rsidR="008C0BCD" w:rsidRDefault="00A1527E">
      <w:pPr>
        <w:pStyle w:val="BodyText"/>
        <w:shd w:val="clear" w:color="auto" w:fill="auto"/>
        <w:ind w:firstLine="740"/>
        <w:jc w:val="both"/>
      </w:pPr>
      <w:r>
        <w:rPr>
          <w:lang w:val="en-US" w:eastAsia="en-US" w:bidi="en-US"/>
        </w:rPr>
        <w:t xml:space="preserve">- </w:t>
      </w:r>
      <w:r>
        <w:t>Xây dựng và tổ chức thực hiện kế hoạch năm học.</w:t>
      </w:r>
    </w:p>
    <w:p w:rsidR="008C0BCD" w:rsidRDefault="00A1527E">
      <w:pPr>
        <w:pStyle w:val="BodyText"/>
        <w:shd w:val="clear" w:color="auto" w:fill="auto"/>
        <w:ind w:firstLine="740"/>
        <w:jc w:val="both"/>
      </w:pPr>
      <w:r>
        <w:rPr>
          <w:lang w:val="en-US" w:eastAsia="en-US" w:bidi="en-US"/>
        </w:rPr>
        <w:t xml:space="preserve">+ </w:t>
      </w:r>
      <w:r>
        <w:t xml:space="preserve">Việc </w:t>
      </w:r>
      <w:r>
        <w:rPr>
          <w:lang w:val="en-US" w:eastAsia="en-US" w:bidi="en-US"/>
        </w:rPr>
        <w:t xml:space="preserve">ban </w:t>
      </w:r>
      <w:r>
        <w:t>hành các văn bản quản lý nhà trường và công tác phổ biến giáo dục pháp luật.</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việc xây dựng và tổ chức thực hiện kế hoạch giáo dục </w:t>
      </w:r>
      <w:r>
        <w:rPr>
          <w:lang w:val="en-US" w:eastAsia="en-US" w:bidi="en-US"/>
        </w:rPr>
        <w:t xml:space="preserve">trong </w:t>
      </w:r>
      <w:r>
        <w:t>nhà trường, các kế hoạch tác nghiệp của đơn vị.</w:t>
      </w:r>
    </w:p>
    <w:p w:rsidR="008C0BCD" w:rsidRDefault="00A1527E">
      <w:pPr>
        <w:pStyle w:val="BodyText"/>
        <w:shd w:val="clear" w:color="auto" w:fill="auto"/>
        <w:ind w:firstLine="740"/>
        <w:jc w:val="both"/>
      </w:pPr>
      <w:r>
        <w:rPr>
          <w:lang w:val="en-US" w:eastAsia="en-US" w:bidi="en-US"/>
        </w:rPr>
        <w:t xml:space="preserve">- </w:t>
      </w:r>
      <w:r>
        <w:t xml:space="preserve">Quản lý, bố trí sử dụng, bồi dưỡng, đánh giá xếp loại đội ngũ cán bộ, nhà giáo, nhân viên và trẻ </w:t>
      </w:r>
      <w:r>
        <w:rPr>
          <w:lang w:val="en-US" w:eastAsia="en-US" w:bidi="en-US"/>
        </w:rPr>
        <w:t>em.</w:t>
      </w:r>
    </w:p>
    <w:p w:rsidR="008C0BCD" w:rsidRDefault="00A1527E">
      <w:pPr>
        <w:pStyle w:val="BodyText"/>
        <w:shd w:val="clear" w:color="auto" w:fill="auto"/>
        <w:ind w:firstLine="740"/>
        <w:jc w:val="both"/>
      </w:pPr>
      <w:r>
        <w:rPr>
          <w:lang w:val="en-US" w:eastAsia="en-US" w:bidi="en-US"/>
        </w:rPr>
        <w:t xml:space="preserve">+ </w:t>
      </w:r>
      <w:r>
        <w:t>Việc phân công, sử dụng đội ngũ giáo viên, nhân viên.</w:t>
      </w:r>
    </w:p>
    <w:p w:rsidR="008C0BCD" w:rsidRDefault="00A1527E">
      <w:pPr>
        <w:pStyle w:val="BodyText"/>
        <w:shd w:val="clear" w:color="auto" w:fill="auto"/>
        <w:ind w:firstLine="740"/>
        <w:jc w:val="both"/>
      </w:pPr>
      <w:r>
        <w:rPr>
          <w:lang w:val="en-US" w:eastAsia="en-US" w:bidi="en-US"/>
        </w:rPr>
        <w:t xml:space="preserve">+ </w:t>
      </w:r>
      <w:r>
        <w:t xml:space="preserve">Việc quản lý, kỷ luật </w:t>
      </w:r>
      <w:r>
        <w:rPr>
          <w:lang w:val="en-US" w:eastAsia="en-US" w:bidi="en-US"/>
        </w:rPr>
        <w:t xml:space="preserve">lao </w:t>
      </w:r>
      <w:r>
        <w:t>động, trách nhiệm công tác, thực hiện chủ trương đường lối của Đảng, chính sách pháp luật của nhà nước.</w:t>
      </w:r>
    </w:p>
    <w:p w:rsidR="008C0BCD" w:rsidRDefault="00A1527E">
      <w:pPr>
        <w:pStyle w:val="BodyText"/>
        <w:shd w:val="clear" w:color="auto" w:fill="auto"/>
        <w:ind w:firstLine="740"/>
        <w:jc w:val="both"/>
      </w:pPr>
      <w:r>
        <w:rPr>
          <w:lang w:val="en-US" w:eastAsia="en-US" w:bidi="en-US"/>
        </w:rPr>
        <w:t xml:space="preserve">+ </w:t>
      </w:r>
      <w:r>
        <w:t xml:space="preserve">Việc tổ chức bữa ăn học đường </w:t>
      </w:r>
      <w:r>
        <w:rPr>
          <w:lang w:val="en-US" w:eastAsia="en-US" w:bidi="en-US"/>
        </w:rPr>
        <w:t xml:space="preserve">cho </w:t>
      </w:r>
      <w:r>
        <w:t xml:space="preserve">học </w:t>
      </w:r>
      <w:r>
        <w:rPr>
          <w:lang w:val="en-US" w:eastAsia="en-US" w:bidi="en-US"/>
        </w:rPr>
        <w:t>sinh.</w:t>
      </w:r>
    </w:p>
    <w:p w:rsidR="008C0BCD" w:rsidRDefault="00A1527E">
      <w:pPr>
        <w:pStyle w:val="BodyText"/>
        <w:shd w:val="clear" w:color="auto" w:fill="auto"/>
        <w:ind w:firstLine="740"/>
        <w:jc w:val="both"/>
      </w:pPr>
      <w:r>
        <w:rPr>
          <w:lang w:val="en-US" w:eastAsia="en-US" w:bidi="en-US"/>
        </w:rPr>
        <w:t xml:space="preserve">+ </w:t>
      </w:r>
      <w:r>
        <w:t xml:space="preserve">Công tác </w:t>
      </w:r>
      <w:r>
        <w:rPr>
          <w:lang w:val="en-US" w:eastAsia="en-US" w:bidi="en-US"/>
        </w:rPr>
        <w:t xml:space="preserve">khen </w:t>
      </w:r>
      <w:r>
        <w:t>thưởng, kỷ luật đối với cán bộ, giáo viên, nhân viên; đánh giá cán bộ, giáo viên, nhân viên.</w:t>
      </w:r>
    </w:p>
    <w:p w:rsidR="008C0BCD" w:rsidRDefault="00A1527E">
      <w:pPr>
        <w:pStyle w:val="BodyText"/>
        <w:shd w:val="clear" w:color="auto" w:fill="auto"/>
        <w:ind w:firstLine="740"/>
        <w:jc w:val="both"/>
      </w:pPr>
      <w:r>
        <w:rPr>
          <w:lang w:val="en-US" w:eastAsia="en-US" w:bidi="en-US"/>
        </w:rPr>
        <w:t xml:space="preserve">- </w:t>
      </w:r>
      <w:r>
        <w:t xml:space="preserve">Công tác kiểm </w:t>
      </w:r>
      <w:r>
        <w:rPr>
          <w:lang w:val="en-US" w:eastAsia="en-US" w:bidi="en-US"/>
        </w:rPr>
        <w:t xml:space="preserve">tra </w:t>
      </w:r>
      <w:r>
        <w:t>của Thủ trưởng.</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Giáo viên;</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hoạt động của tổ, nhóm chuyên môn;</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công tác quản lý hành chính, tài chính, tài sản của nhà trường;</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việc </w:t>
      </w:r>
      <w:r>
        <w:rPr>
          <w:lang w:val="en-US" w:eastAsia="en-US" w:bidi="en-US"/>
        </w:rPr>
        <w:t xml:space="preserve">mua </w:t>
      </w:r>
      <w:r>
        <w:t xml:space="preserve">sắm, quản lý, bảo quản và sử dụng tài sản, </w:t>
      </w:r>
      <w:r>
        <w:rPr>
          <w:lang w:val="en-US" w:eastAsia="en-US" w:bidi="en-US"/>
        </w:rPr>
        <w:t xml:space="preserve">trang </w:t>
      </w:r>
      <w:r>
        <w:t>thiết bị, đồ dùng, đồ chơi dạy học;</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hoạt động chăm sóc nuôi dưỡng trẻ </w:t>
      </w:r>
      <w:r>
        <w:rPr>
          <w:lang w:val="en-US" w:eastAsia="en-US" w:bidi="en-US"/>
        </w:rPr>
        <w:t>em.</w:t>
      </w:r>
    </w:p>
    <w:p w:rsidR="008C0BCD" w:rsidRDefault="00A1527E">
      <w:pPr>
        <w:pStyle w:val="BodyText"/>
        <w:shd w:val="clear" w:color="auto" w:fill="auto"/>
        <w:ind w:firstLine="740"/>
        <w:jc w:val="both"/>
      </w:pPr>
      <w:r>
        <w:rPr>
          <w:lang w:val="en-US" w:eastAsia="en-US" w:bidi="en-US"/>
        </w:rPr>
        <w:t xml:space="preserve">- </w:t>
      </w:r>
      <w:r>
        <w:t xml:space="preserve">Thực hiện chế độ chính sách đối với cán bộ quản lý, giáo viên, nhân viên và học </w:t>
      </w:r>
      <w:r>
        <w:rPr>
          <w:lang w:val="en-US" w:eastAsia="en-US" w:bidi="en-US"/>
        </w:rPr>
        <w:t xml:space="preserve">sinh theo quy </w:t>
      </w:r>
      <w:r>
        <w:t>định.</w:t>
      </w:r>
    </w:p>
    <w:p w:rsidR="008C0BCD" w:rsidRDefault="00A1527E">
      <w:pPr>
        <w:pStyle w:val="BodyText"/>
        <w:shd w:val="clear" w:color="auto" w:fill="auto"/>
        <w:ind w:firstLine="740"/>
        <w:jc w:val="both"/>
      </w:pPr>
      <w:r>
        <w:rPr>
          <w:lang w:val="en-US" w:eastAsia="en-US" w:bidi="en-US"/>
        </w:rPr>
        <w:t xml:space="preserve">- </w:t>
      </w:r>
      <w:r>
        <w:t xml:space="preserve">Thực hiện công tác </w:t>
      </w:r>
      <w:r>
        <w:rPr>
          <w:lang w:val="en-US" w:eastAsia="en-US" w:bidi="en-US"/>
        </w:rPr>
        <w:t xml:space="preserve">thi </w:t>
      </w:r>
      <w:r>
        <w:t xml:space="preserve">đua- </w:t>
      </w:r>
      <w:r>
        <w:rPr>
          <w:lang w:val="en-US" w:eastAsia="en-US" w:bidi="en-US"/>
        </w:rPr>
        <w:t xml:space="preserve">khen </w:t>
      </w:r>
      <w:r>
        <w:t xml:space="preserve">thưởng, kỷ luật đối với cán bộ, giáo viên, học </w:t>
      </w:r>
      <w:r>
        <w:rPr>
          <w:lang w:val="en-US" w:eastAsia="en-US" w:bidi="en-US"/>
        </w:rPr>
        <w:t xml:space="preserve">sinh theo quy </w:t>
      </w:r>
      <w:r>
        <w:t>định.</w:t>
      </w:r>
    </w:p>
    <w:p w:rsidR="008C0BCD" w:rsidRDefault="00A1527E">
      <w:pPr>
        <w:pStyle w:val="BodyText"/>
        <w:shd w:val="clear" w:color="auto" w:fill="auto"/>
        <w:ind w:firstLine="740"/>
        <w:jc w:val="both"/>
      </w:pPr>
      <w:r>
        <w:rPr>
          <w:lang w:val="en-US" w:eastAsia="en-US" w:bidi="en-US"/>
        </w:rPr>
        <w:lastRenderedPageBreak/>
        <w:t xml:space="preserve">- </w:t>
      </w:r>
      <w:r>
        <w:t xml:space="preserve">Thực hiện </w:t>
      </w:r>
      <w:r>
        <w:rPr>
          <w:lang w:val="en-US" w:eastAsia="en-US" w:bidi="en-US"/>
        </w:rPr>
        <w:t xml:space="preserve">qui </w:t>
      </w:r>
      <w:r>
        <w:t>chế dân chủ, giải quyết khiếu nại, tố cáo.</w:t>
      </w:r>
    </w:p>
    <w:p w:rsidR="008C0BCD" w:rsidRDefault="00A1527E">
      <w:pPr>
        <w:pStyle w:val="BodyText"/>
        <w:shd w:val="clear" w:color="auto" w:fill="auto"/>
        <w:ind w:firstLine="740"/>
        <w:jc w:val="both"/>
      </w:pPr>
      <w:r>
        <w:rPr>
          <w:lang w:val="en-US" w:eastAsia="en-US" w:bidi="en-US"/>
        </w:rPr>
        <w:t xml:space="preserve">- </w:t>
      </w:r>
      <w:r>
        <w:t xml:space="preserve">Tổ chức </w:t>
      </w:r>
      <w:r>
        <w:rPr>
          <w:lang w:val="en-US" w:eastAsia="en-US" w:bidi="en-US"/>
        </w:rPr>
        <w:t xml:space="preserve">tham gia </w:t>
      </w:r>
      <w:r>
        <w:t>các hoạt động xã hội.</w:t>
      </w:r>
    </w:p>
    <w:p w:rsidR="008C0BCD" w:rsidRDefault="00A1527E">
      <w:pPr>
        <w:pStyle w:val="BodyText"/>
        <w:shd w:val="clear" w:color="auto" w:fill="auto"/>
        <w:ind w:firstLine="740"/>
        <w:jc w:val="both"/>
      </w:pPr>
      <w:r>
        <w:rPr>
          <w:lang w:val="en-US" w:eastAsia="en-US" w:bidi="en-US"/>
        </w:rPr>
        <w:t xml:space="preserve">- </w:t>
      </w:r>
      <w:r>
        <w:t>Quản lý hành chính, tài chính, tài sản.</w:t>
      </w:r>
    </w:p>
    <w:p w:rsidR="008C0BCD" w:rsidRDefault="00A1527E">
      <w:pPr>
        <w:pStyle w:val="BodyText"/>
        <w:shd w:val="clear" w:color="auto" w:fill="auto"/>
        <w:ind w:firstLine="740"/>
        <w:jc w:val="both"/>
      </w:pPr>
      <w:r>
        <w:rPr>
          <w:lang w:val="en-US" w:eastAsia="en-US" w:bidi="en-US"/>
        </w:rPr>
        <w:t xml:space="preserve">- </w:t>
      </w:r>
      <w:r>
        <w:t xml:space="preserve">Công tác </w:t>
      </w:r>
      <w:r>
        <w:rPr>
          <w:lang w:val="en-US" w:eastAsia="en-US" w:bidi="en-US"/>
        </w:rPr>
        <w:t xml:space="preserve">tham </w:t>
      </w:r>
      <w:r>
        <w:t>mưu, phối hợp và công tác xã hội hóa giáo dục.</w:t>
      </w:r>
    </w:p>
    <w:p w:rsidR="008C0BCD" w:rsidRDefault="00A1527E">
      <w:pPr>
        <w:pStyle w:val="BodyText"/>
        <w:shd w:val="clear" w:color="auto" w:fill="auto"/>
        <w:ind w:firstLine="740"/>
        <w:jc w:val="both"/>
      </w:pPr>
      <w:r>
        <w:rPr>
          <w:lang w:val="en-US" w:eastAsia="en-US" w:bidi="en-US"/>
        </w:rPr>
        <w:t xml:space="preserve">+ </w:t>
      </w:r>
      <w:r>
        <w:t xml:space="preserve">Những kết quả cụ thể </w:t>
      </w:r>
      <w:r>
        <w:rPr>
          <w:lang w:val="en-US" w:eastAsia="en-US" w:bidi="en-US"/>
        </w:rPr>
        <w:t xml:space="preserve">trong </w:t>
      </w:r>
      <w:r>
        <w:t xml:space="preserve">công tác </w:t>
      </w:r>
      <w:r>
        <w:rPr>
          <w:lang w:val="en-US" w:eastAsia="en-US" w:bidi="en-US"/>
        </w:rPr>
        <w:t xml:space="preserve">tham </w:t>
      </w:r>
      <w:r>
        <w:t xml:space="preserve">mưu với cơ </w:t>
      </w:r>
      <w:r>
        <w:rPr>
          <w:lang w:val="en-US" w:eastAsia="en-US" w:bidi="en-US"/>
        </w:rPr>
        <w:t xml:space="preserve">quan </w:t>
      </w:r>
      <w:r>
        <w:t>quản lý cấp trên và với chính quyền Phường;</w:t>
      </w:r>
    </w:p>
    <w:p w:rsidR="008C0BCD" w:rsidRDefault="00A1527E">
      <w:pPr>
        <w:pStyle w:val="BodyText"/>
        <w:shd w:val="clear" w:color="auto" w:fill="auto"/>
        <w:ind w:firstLine="740"/>
        <w:jc w:val="both"/>
      </w:pPr>
      <w:r>
        <w:rPr>
          <w:lang w:val="en-US" w:eastAsia="en-US" w:bidi="en-US"/>
        </w:rPr>
        <w:t xml:space="preserve">+ </w:t>
      </w:r>
      <w:r>
        <w:t>Các biện pháp xã hội hóa giáo dục và kết quả đạt được;</w:t>
      </w:r>
    </w:p>
    <w:p w:rsidR="008C0BCD" w:rsidRDefault="00A1527E">
      <w:pPr>
        <w:pStyle w:val="BodyText"/>
        <w:shd w:val="clear" w:color="auto" w:fill="auto"/>
        <w:ind w:firstLine="740"/>
        <w:jc w:val="both"/>
      </w:pPr>
      <w:r>
        <w:rPr>
          <w:lang w:val="en-US" w:eastAsia="en-US" w:bidi="en-US"/>
        </w:rPr>
        <w:t xml:space="preserve">+ Quan </w:t>
      </w:r>
      <w:r>
        <w:t>hệ phối hợp giữa nhà trường và các tổ chức đoàn thể.</w:t>
      </w:r>
    </w:p>
    <w:p w:rsidR="008C0BCD" w:rsidRDefault="00A1527E">
      <w:pPr>
        <w:pStyle w:val="BodyText"/>
        <w:shd w:val="clear" w:color="auto" w:fill="auto"/>
        <w:ind w:firstLine="740"/>
        <w:jc w:val="both"/>
      </w:pPr>
      <w:r>
        <w:rPr>
          <w:lang w:val="en-US" w:eastAsia="en-US" w:bidi="en-US"/>
        </w:rPr>
        <w:t xml:space="preserve">- </w:t>
      </w:r>
      <w:r>
        <w:t xml:space="preserve">Quản lý và tổ chức giáo dục học </w:t>
      </w:r>
      <w:r>
        <w:rPr>
          <w:lang w:val="en-US" w:eastAsia="en-US" w:bidi="en-US"/>
        </w:rPr>
        <w:t xml:space="preserve">sinh trong </w:t>
      </w:r>
      <w:r>
        <w:t>nhà trường</w:t>
      </w:r>
    </w:p>
    <w:p w:rsidR="008C0BCD" w:rsidRDefault="00A1527E">
      <w:pPr>
        <w:pStyle w:val="BodyText"/>
        <w:shd w:val="clear" w:color="auto" w:fill="auto"/>
        <w:ind w:firstLine="740"/>
        <w:jc w:val="both"/>
      </w:pPr>
      <w:r>
        <w:rPr>
          <w:lang w:val="en-US" w:eastAsia="en-US" w:bidi="en-US"/>
        </w:rPr>
        <w:t xml:space="preserve">- </w:t>
      </w:r>
      <w:r>
        <w:t xml:space="preserve">Thực hiện đổi mới công tác quản lý giáo dục </w:t>
      </w:r>
      <w:r>
        <w:rPr>
          <w:lang w:val="en-US" w:eastAsia="en-US" w:bidi="en-US"/>
        </w:rPr>
        <w:t xml:space="preserve">trong </w:t>
      </w:r>
      <w:r>
        <w:t>nhà trường</w:t>
      </w:r>
    </w:p>
    <w:p w:rsidR="008C0BCD" w:rsidRDefault="00A1527E">
      <w:pPr>
        <w:pStyle w:val="BodyText"/>
        <w:shd w:val="clear" w:color="auto" w:fill="auto"/>
        <w:ind w:firstLine="740"/>
        <w:jc w:val="both"/>
      </w:pPr>
      <w:r>
        <w:rPr>
          <w:lang w:val="en-US" w:eastAsia="en-US" w:bidi="en-US"/>
        </w:rPr>
        <w:t xml:space="preserve">2.1.2. </w:t>
      </w:r>
      <w:r>
        <w:t>Số lượng, chất lượng, cơ cấu đội ngũ quản lý, nhà giáo, nhân viên. Việc bố trí, sử dụng đội ngũ; tổ chức bộ máy nhà trường.</w:t>
      </w:r>
    </w:p>
    <w:p w:rsidR="008C0BCD" w:rsidRDefault="00A1527E">
      <w:pPr>
        <w:pStyle w:val="BodyText"/>
        <w:numPr>
          <w:ilvl w:val="0"/>
          <w:numId w:val="5"/>
        </w:numPr>
        <w:shd w:val="clear" w:color="auto" w:fill="auto"/>
        <w:tabs>
          <w:tab w:val="left" w:pos="1554"/>
        </w:tabs>
        <w:ind w:firstLine="740"/>
        <w:jc w:val="both"/>
      </w:pPr>
      <w:r>
        <w:t xml:space="preserve">Các điều kiện về cơ sở vật chất kỹ thuật, các điều kiện đảm bảo chất lượng giáo dục </w:t>
      </w:r>
      <w:r>
        <w:rPr>
          <w:lang w:val="en-US" w:eastAsia="en-US" w:bidi="en-US"/>
        </w:rPr>
        <w:t xml:space="preserve">theo quy </w:t>
      </w:r>
      <w:r>
        <w:t xml:space="preserve">định của Điều lệ trường học và các thông tư </w:t>
      </w:r>
      <w:r>
        <w:rPr>
          <w:lang w:val="en-US" w:eastAsia="en-US" w:bidi="en-US"/>
        </w:rPr>
        <w:t xml:space="preserve">quy </w:t>
      </w:r>
      <w:r>
        <w:t>định của Bộ Giáo dục và Đào tạo.</w:t>
      </w:r>
    </w:p>
    <w:p w:rsidR="008C0BCD" w:rsidRDefault="00A1527E">
      <w:pPr>
        <w:pStyle w:val="BodyText"/>
        <w:numPr>
          <w:ilvl w:val="0"/>
          <w:numId w:val="5"/>
        </w:numPr>
        <w:shd w:val="clear" w:color="auto" w:fill="auto"/>
        <w:tabs>
          <w:tab w:val="left" w:pos="1554"/>
        </w:tabs>
        <w:ind w:firstLine="740"/>
        <w:jc w:val="both"/>
      </w:pPr>
      <w:r>
        <w:t xml:space="preserve">Thực hiện kế hoạch giáo dục: tuyển </w:t>
      </w:r>
      <w:r>
        <w:rPr>
          <w:lang w:val="en-US" w:eastAsia="en-US" w:bidi="en-US"/>
        </w:rPr>
        <w:t xml:space="preserve">sinh, </w:t>
      </w:r>
      <w:r>
        <w:t>biên chế lớp, kế hoạch giảng dạy, giáo dục; nhiệm vụ phổ cập giáo dục.</w:t>
      </w:r>
    </w:p>
    <w:p w:rsidR="008C0BCD" w:rsidRDefault="00A1527E">
      <w:pPr>
        <w:pStyle w:val="BodyText"/>
        <w:numPr>
          <w:ilvl w:val="0"/>
          <w:numId w:val="5"/>
        </w:numPr>
        <w:shd w:val="clear" w:color="auto" w:fill="auto"/>
        <w:tabs>
          <w:tab w:val="left" w:pos="1574"/>
        </w:tabs>
        <w:ind w:firstLine="740"/>
        <w:jc w:val="both"/>
      </w:pPr>
      <w:r>
        <w:t>Hoạt động và chất lượng nuôi dưỡng, chăm sóc, giáo dục trẻ.</w:t>
      </w:r>
    </w:p>
    <w:p w:rsidR="008C0BCD" w:rsidRDefault="00A1527E">
      <w:pPr>
        <w:pStyle w:val="BodyText"/>
        <w:shd w:val="clear" w:color="auto" w:fill="auto"/>
        <w:ind w:firstLine="740"/>
        <w:jc w:val="both"/>
      </w:pPr>
      <w:r>
        <w:rPr>
          <w:lang w:val="en-US" w:eastAsia="en-US" w:bidi="en-US"/>
        </w:rPr>
        <w:t xml:space="preserve">- </w:t>
      </w:r>
      <w:r>
        <w:t>Thực hiện chương trình, kế hoạch giáo dục.</w:t>
      </w:r>
    </w:p>
    <w:p w:rsidR="008C0BCD" w:rsidRDefault="00A1527E">
      <w:pPr>
        <w:pStyle w:val="BodyText"/>
        <w:shd w:val="clear" w:color="auto" w:fill="auto"/>
        <w:ind w:firstLine="740"/>
        <w:jc w:val="both"/>
      </w:pPr>
      <w:r>
        <w:rPr>
          <w:lang w:val="en-US" w:eastAsia="en-US" w:bidi="en-US"/>
        </w:rPr>
        <w:t xml:space="preserve">- </w:t>
      </w:r>
      <w:r>
        <w:t xml:space="preserve">Chất lượng giảng dạy của giáo viên: </w:t>
      </w:r>
      <w:r>
        <w:rPr>
          <w:lang w:val="en-US" w:eastAsia="en-US" w:bidi="en-US"/>
        </w:rPr>
        <w:t xml:space="preserve">qua </w:t>
      </w:r>
      <w:r>
        <w:t xml:space="preserve">dự giờ, kiểm </w:t>
      </w:r>
      <w:r>
        <w:rPr>
          <w:lang w:val="en-US" w:eastAsia="en-US" w:bidi="en-US"/>
        </w:rPr>
        <w:t xml:space="preserve">tra </w:t>
      </w:r>
      <w:r>
        <w:t>hồ sơ.</w:t>
      </w:r>
    </w:p>
    <w:p w:rsidR="008C0BCD" w:rsidRDefault="00A1527E">
      <w:pPr>
        <w:pStyle w:val="BodyText"/>
        <w:shd w:val="clear" w:color="auto" w:fill="auto"/>
        <w:ind w:firstLine="740"/>
        <w:jc w:val="both"/>
      </w:pPr>
      <w:r>
        <w:rPr>
          <w:lang w:val="en-US" w:eastAsia="en-US" w:bidi="en-US"/>
        </w:rPr>
        <w:t xml:space="preserve">- </w:t>
      </w:r>
      <w:r>
        <w:t xml:space="preserve">Chất lượng của học </w:t>
      </w:r>
      <w:r>
        <w:rPr>
          <w:lang w:val="en-US" w:eastAsia="en-US" w:bidi="en-US"/>
        </w:rPr>
        <w:t xml:space="preserve">sinh: </w:t>
      </w:r>
      <w:r>
        <w:t xml:space="preserve">Thông </w:t>
      </w:r>
      <w:r>
        <w:rPr>
          <w:lang w:val="en-US" w:eastAsia="en-US" w:bidi="en-US"/>
        </w:rPr>
        <w:t xml:space="preserve">qua </w:t>
      </w:r>
      <w:r>
        <w:t xml:space="preserve">việc đánh giá các chỉ số về chiều </w:t>
      </w:r>
      <w:r>
        <w:rPr>
          <w:lang w:val="en-US" w:eastAsia="en-US" w:bidi="en-US"/>
        </w:rPr>
        <w:t xml:space="preserve">cao, </w:t>
      </w:r>
      <w:r>
        <w:t xml:space="preserve">cận nặng của trể, kết quả các hoạt động giáo dục toàn diện của học </w:t>
      </w:r>
      <w:r>
        <w:rPr>
          <w:lang w:val="en-US" w:eastAsia="en-US" w:bidi="en-US"/>
        </w:rPr>
        <w:t xml:space="preserve">sinh </w:t>
      </w:r>
      <w:r>
        <w:t xml:space="preserve">kết quả đánh giá sự phát triển của trẻ cuối độ tuổi trực tiếp trên trẻ thông </w:t>
      </w:r>
      <w:r>
        <w:rPr>
          <w:lang w:val="en-US" w:eastAsia="en-US" w:bidi="en-US"/>
        </w:rPr>
        <w:t xml:space="preserve">qua </w:t>
      </w:r>
      <w:r>
        <w:t>chỉ số được đánh giá</w:t>
      </w:r>
    </w:p>
    <w:p w:rsidR="008C0BCD" w:rsidRDefault="00A1527E">
      <w:pPr>
        <w:pStyle w:val="BodyText"/>
        <w:numPr>
          <w:ilvl w:val="0"/>
          <w:numId w:val="5"/>
        </w:numPr>
        <w:shd w:val="clear" w:color="auto" w:fill="auto"/>
        <w:tabs>
          <w:tab w:val="left" w:pos="1574"/>
        </w:tabs>
        <w:ind w:firstLine="740"/>
        <w:jc w:val="both"/>
      </w:pPr>
      <w:r>
        <w:t xml:space="preserve">Thực hiện nội </w:t>
      </w:r>
      <w:r>
        <w:rPr>
          <w:lang w:val="en-US" w:eastAsia="en-US" w:bidi="en-US"/>
        </w:rPr>
        <w:t xml:space="preserve">dung </w:t>
      </w:r>
      <w:r>
        <w:t xml:space="preserve">chương trình, giáo dục giáo dục mầm </w:t>
      </w:r>
      <w:r>
        <w:rPr>
          <w:lang w:val="en-US" w:eastAsia="en-US" w:bidi="en-US"/>
        </w:rPr>
        <w:t>non</w:t>
      </w:r>
    </w:p>
    <w:p w:rsidR="008C0BCD" w:rsidRDefault="00A1527E">
      <w:pPr>
        <w:pStyle w:val="BodyText"/>
        <w:shd w:val="clear" w:color="auto" w:fill="auto"/>
        <w:ind w:firstLine="640"/>
        <w:jc w:val="both"/>
      </w:pPr>
      <w:r>
        <w:rPr>
          <w:b/>
          <w:bCs/>
          <w:lang w:val="en-US" w:eastAsia="en-US" w:bidi="en-US"/>
        </w:rPr>
        <w:t xml:space="preserve">2. 2. </w:t>
      </w:r>
      <w:r>
        <w:rPr>
          <w:b/>
          <w:bCs/>
        </w:rPr>
        <w:t xml:space="preserve">Kiểm </w:t>
      </w:r>
      <w:r>
        <w:rPr>
          <w:b/>
          <w:bCs/>
          <w:lang w:val="en-US" w:eastAsia="en-US" w:bidi="en-US"/>
        </w:rPr>
        <w:t xml:space="preserve">tra </w:t>
      </w:r>
      <w:r>
        <w:rPr>
          <w:b/>
          <w:bCs/>
        </w:rPr>
        <w:t>chuyên đề nhà trường</w:t>
      </w:r>
      <w:r>
        <w:t>: (các chuyên đề)</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thực hiện công </w:t>
      </w:r>
      <w:r>
        <w:rPr>
          <w:lang w:val="en-US" w:eastAsia="en-US" w:bidi="en-US"/>
        </w:rPr>
        <w:t xml:space="preserve">khai: </w:t>
      </w:r>
      <w:r>
        <w:t xml:space="preserve">Công </w:t>
      </w:r>
      <w:r>
        <w:rPr>
          <w:lang w:val="en-US" w:eastAsia="en-US" w:bidi="en-US"/>
        </w:rPr>
        <w:t xml:space="preserve">khai </w:t>
      </w:r>
      <w:r>
        <w:t xml:space="preserve">chất lượng giáo dục; công </w:t>
      </w:r>
      <w:r>
        <w:rPr>
          <w:lang w:val="en-US" w:eastAsia="en-US" w:bidi="en-US"/>
        </w:rPr>
        <w:t xml:space="preserve">khai </w:t>
      </w:r>
      <w:r>
        <w:t xml:space="preserve">về đội ngũ, cơ sở vật chất, </w:t>
      </w:r>
      <w:r>
        <w:rPr>
          <w:lang w:val="en-US" w:eastAsia="en-US" w:bidi="en-US"/>
        </w:rPr>
        <w:t xml:space="preserve">trang </w:t>
      </w:r>
      <w:r>
        <w:t xml:space="preserve">thiết bị phục vụ dạy học; công </w:t>
      </w:r>
      <w:r>
        <w:rPr>
          <w:lang w:val="en-US" w:eastAsia="en-US" w:bidi="en-US"/>
        </w:rPr>
        <w:t xml:space="preserve">khai </w:t>
      </w:r>
      <w:r>
        <w:t xml:space="preserve">về </w:t>
      </w:r>
      <w:r>
        <w:rPr>
          <w:lang w:val="en-US" w:eastAsia="en-US" w:bidi="en-US"/>
        </w:rPr>
        <w:t xml:space="preserve">thu-chi </w:t>
      </w:r>
      <w:r>
        <w:t xml:space="preserve">tài chính </w:t>
      </w:r>
      <w:r>
        <w:rPr>
          <w:i/>
          <w:iCs/>
          <w:lang w:val="en-US" w:eastAsia="en-US" w:bidi="en-US"/>
        </w:rPr>
        <w:t xml:space="preserve">(theo </w:t>
      </w:r>
      <w:r>
        <w:rPr>
          <w:i/>
          <w:iCs/>
        </w:rPr>
        <w:t xml:space="preserve">các văn bản </w:t>
      </w:r>
      <w:r>
        <w:rPr>
          <w:i/>
          <w:iCs/>
          <w:lang w:val="en-US" w:eastAsia="en-US" w:bidi="en-US"/>
        </w:rPr>
        <w:t xml:space="preserve">quy </w:t>
      </w:r>
      <w:r>
        <w:rPr>
          <w:i/>
          <w:iCs/>
        </w:rPr>
        <w:t>định hiện hành).</w:t>
      </w:r>
    </w:p>
    <w:p w:rsidR="008C0BCD" w:rsidRDefault="00A1527E">
      <w:pPr>
        <w:pStyle w:val="BodyText"/>
        <w:shd w:val="clear" w:color="auto" w:fill="auto"/>
        <w:ind w:firstLine="720"/>
        <w:jc w:val="both"/>
      </w:pPr>
      <w:r>
        <w:rPr>
          <w:lang w:val="en-US" w:eastAsia="en-US" w:bidi="en-US"/>
        </w:rPr>
        <w:t xml:space="preserve">- </w:t>
      </w:r>
      <w:r>
        <w:t xml:space="preserve">Kiểm </w:t>
      </w:r>
      <w:r>
        <w:rPr>
          <w:lang w:val="en-US" w:eastAsia="en-US" w:bidi="en-US"/>
        </w:rPr>
        <w:t xml:space="preserve">tra </w:t>
      </w:r>
      <w:r>
        <w:t xml:space="preserve">việc </w:t>
      </w:r>
      <w:r>
        <w:rPr>
          <w:lang w:val="en-US" w:eastAsia="en-US" w:bidi="en-US"/>
        </w:rPr>
        <w:t xml:space="preserve">mua </w:t>
      </w:r>
      <w:r>
        <w:t>sắm, sử dụng, bảo quản thiết bị dạy học, thư viên.</w:t>
      </w:r>
    </w:p>
    <w:p w:rsidR="008C0BCD" w:rsidRDefault="00A1527E">
      <w:pPr>
        <w:pStyle w:val="BodyText"/>
        <w:shd w:val="clear" w:color="auto" w:fill="auto"/>
        <w:ind w:firstLine="720"/>
        <w:jc w:val="both"/>
      </w:pPr>
      <w:r>
        <w:rPr>
          <w:lang w:val="en-US" w:eastAsia="en-US" w:bidi="en-US"/>
        </w:rPr>
        <w:t xml:space="preserve">- </w:t>
      </w:r>
      <w:r>
        <w:t xml:space="preserve">Kiểm </w:t>
      </w:r>
      <w:r>
        <w:rPr>
          <w:lang w:val="en-US" w:eastAsia="en-US" w:bidi="en-US"/>
        </w:rPr>
        <w:t xml:space="preserve">tra </w:t>
      </w:r>
      <w:r>
        <w:t xml:space="preserve">việc quản lý tài chính, tài sản, các khoản </w:t>
      </w:r>
      <w:r>
        <w:rPr>
          <w:lang w:val="en-US" w:eastAsia="en-US" w:bidi="en-US"/>
        </w:rPr>
        <w:t xml:space="preserve">thu </w:t>
      </w:r>
      <w:r>
        <w:t>ngoài ngân sách.</w:t>
      </w:r>
    </w:p>
    <w:p w:rsidR="008C0BCD" w:rsidRDefault="00A1527E">
      <w:pPr>
        <w:pStyle w:val="BodyText"/>
        <w:shd w:val="clear" w:color="auto" w:fill="auto"/>
        <w:ind w:firstLine="820"/>
        <w:jc w:val="both"/>
      </w:pPr>
      <w:r>
        <w:rPr>
          <w:lang w:val="en-US" w:eastAsia="en-US" w:bidi="en-US"/>
        </w:rPr>
        <w:t xml:space="preserve">- </w:t>
      </w:r>
      <w:r>
        <w:t xml:space="preserve">Kiểm </w:t>
      </w:r>
      <w:r>
        <w:rPr>
          <w:lang w:val="en-US" w:eastAsia="en-US" w:bidi="en-US"/>
        </w:rPr>
        <w:t xml:space="preserve">tra </w:t>
      </w:r>
      <w:r>
        <w:t xml:space="preserve">việc thực hiện </w:t>
      </w:r>
      <w:r>
        <w:rPr>
          <w:lang w:val="en-US" w:eastAsia="en-US" w:bidi="en-US"/>
        </w:rPr>
        <w:t xml:space="preserve">quy </w:t>
      </w:r>
      <w:r>
        <w:t xml:space="preserve">chế dân chủ </w:t>
      </w:r>
      <w:r>
        <w:rPr>
          <w:lang w:val="en-US" w:eastAsia="en-US" w:bidi="en-US"/>
        </w:rPr>
        <w:t xml:space="preserve">trong </w:t>
      </w:r>
      <w:r>
        <w:t xml:space="preserve">nhà trường: </w:t>
      </w:r>
      <w:r>
        <w:rPr>
          <w:lang w:val="en-US" w:eastAsia="en-US" w:bidi="en-US"/>
        </w:rPr>
        <w:t xml:space="preserve">Theo </w:t>
      </w:r>
      <w:r>
        <w:t xml:space="preserve">Luật số </w:t>
      </w:r>
      <w:r>
        <w:rPr>
          <w:lang w:val="en-US" w:eastAsia="en-US" w:bidi="en-US"/>
        </w:rPr>
        <w:t xml:space="preserve">10/2022/QH 15 </w:t>
      </w:r>
      <w:r>
        <w:t xml:space="preserve">ngày </w:t>
      </w:r>
      <w:r>
        <w:rPr>
          <w:lang w:val="en-US" w:eastAsia="en-US" w:bidi="en-US"/>
        </w:rPr>
        <w:t xml:space="preserve">10/11/2022 </w:t>
      </w:r>
      <w:r>
        <w:t xml:space="preserve">của Quốc Hội khóa </w:t>
      </w:r>
      <w:r>
        <w:rPr>
          <w:lang w:val="en-US" w:eastAsia="en-US" w:bidi="en-US"/>
        </w:rPr>
        <w:t xml:space="preserve">15 </w:t>
      </w:r>
      <w:r>
        <w:t xml:space="preserve">về Thực hiện dân chủ ở cơ sở; Nghị định số 59/2023/NĐ-CP ngày </w:t>
      </w:r>
      <w:r>
        <w:rPr>
          <w:lang w:val="en-US" w:eastAsia="en-US" w:bidi="en-US"/>
        </w:rPr>
        <w:t xml:space="preserve">14/8/2023 </w:t>
      </w:r>
      <w:r>
        <w:t xml:space="preserve">của Chính phủ </w:t>
      </w:r>
      <w:r>
        <w:rPr>
          <w:lang w:val="en-US" w:eastAsia="en-US" w:bidi="en-US"/>
        </w:rPr>
        <w:t xml:space="preserve">quy </w:t>
      </w:r>
      <w:r>
        <w:t>địnhchi tiết một số điều của Luật thực hiện dân chủ ở cơ sở.</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việc triển </w:t>
      </w:r>
      <w:r>
        <w:rPr>
          <w:lang w:val="en-US" w:eastAsia="en-US" w:bidi="en-US"/>
        </w:rPr>
        <w:t xml:space="preserve">khai </w:t>
      </w:r>
      <w:r>
        <w:t xml:space="preserve">thực hiện các chuyên đề của giáo dục mầm </w:t>
      </w:r>
      <w:r>
        <w:rPr>
          <w:lang w:val="en-US" w:eastAsia="en-US" w:bidi="en-US"/>
        </w:rPr>
        <w:t xml:space="preserve">non, </w:t>
      </w:r>
      <w:r>
        <w:t xml:space="preserve">việc chuẩn bị </w:t>
      </w:r>
      <w:r>
        <w:rPr>
          <w:lang w:val="en-US" w:eastAsia="en-US" w:bidi="en-US"/>
        </w:rPr>
        <w:t xml:space="preserve">cho </w:t>
      </w:r>
      <w:r>
        <w:t xml:space="preserve">triển </w:t>
      </w:r>
      <w:r>
        <w:rPr>
          <w:lang w:val="en-US" w:eastAsia="en-US" w:bidi="en-US"/>
        </w:rPr>
        <w:t xml:space="preserve">khai </w:t>
      </w:r>
      <w:r>
        <w:t xml:space="preserve">thực hiện chương trình giáo dục mầm </w:t>
      </w:r>
      <w:r>
        <w:rPr>
          <w:lang w:val="en-US" w:eastAsia="en-US" w:bidi="en-US"/>
        </w:rPr>
        <w:t>non.</w:t>
      </w:r>
    </w:p>
    <w:p w:rsidR="008C0BCD" w:rsidRDefault="00A1527E">
      <w:pPr>
        <w:pStyle w:val="BodyText"/>
        <w:shd w:val="clear" w:color="auto" w:fill="auto"/>
        <w:ind w:firstLine="640"/>
        <w:jc w:val="both"/>
      </w:pPr>
      <w:r>
        <w:rPr>
          <w:lang w:val="en-US" w:eastAsia="en-US" w:bidi="en-US"/>
        </w:rPr>
        <w:lastRenderedPageBreak/>
        <w:t xml:space="preserve">- </w:t>
      </w:r>
      <w:r>
        <w:t xml:space="preserve">Kiểm </w:t>
      </w:r>
      <w:r>
        <w:rPr>
          <w:lang w:val="en-US" w:eastAsia="en-US" w:bidi="en-US"/>
        </w:rPr>
        <w:t xml:space="preserve">tra </w:t>
      </w:r>
      <w:r>
        <w:t>việc tổ chức bữa ăn học đường.</w:t>
      </w:r>
    </w:p>
    <w:p w:rsidR="008C0BCD" w:rsidRDefault="00A1527E">
      <w:pPr>
        <w:pStyle w:val="BodyText"/>
        <w:shd w:val="clear" w:color="auto" w:fill="auto"/>
        <w:ind w:firstLine="640"/>
        <w:jc w:val="both"/>
      </w:pPr>
      <w:r>
        <w:rPr>
          <w:lang w:val="en-US" w:eastAsia="en-US" w:bidi="en-US"/>
        </w:rPr>
        <w:t xml:space="preserve">- </w:t>
      </w:r>
      <w:r>
        <w:t xml:space="preserve">Kiểm </w:t>
      </w:r>
      <w:r>
        <w:rPr>
          <w:lang w:val="en-US" w:eastAsia="en-US" w:bidi="en-US"/>
        </w:rPr>
        <w:t xml:space="preserve">tra </w:t>
      </w:r>
      <w:r>
        <w:t>hoạt động của bộ phận văn thư, hành chính.</w:t>
      </w:r>
    </w:p>
    <w:p w:rsidR="008C0BCD" w:rsidRDefault="00A1527E">
      <w:pPr>
        <w:pStyle w:val="BodyText"/>
        <w:shd w:val="clear" w:color="auto" w:fill="auto"/>
        <w:ind w:firstLine="640"/>
        <w:jc w:val="both"/>
      </w:pPr>
      <w:r>
        <w:rPr>
          <w:lang w:val="en-US" w:eastAsia="en-US" w:bidi="en-US"/>
        </w:rPr>
        <w:t xml:space="preserve">- </w:t>
      </w:r>
      <w:r>
        <w:t xml:space="preserve">Kiểm </w:t>
      </w:r>
      <w:r>
        <w:rPr>
          <w:lang w:val="en-US" w:eastAsia="en-US" w:bidi="en-US"/>
        </w:rPr>
        <w:t xml:space="preserve">tra </w:t>
      </w:r>
      <w:r>
        <w:t xml:space="preserve">công tác </w:t>
      </w:r>
      <w:r>
        <w:rPr>
          <w:lang w:val="en-US" w:eastAsia="en-US" w:bidi="en-US"/>
        </w:rPr>
        <w:t xml:space="preserve">y </w:t>
      </w:r>
      <w:r>
        <w:t>tế trường học.</w:t>
      </w:r>
    </w:p>
    <w:p w:rsidR="008C0BCD" w:rsidRDefault="00A1527E">
      <w:pPr>
        <w:pStyle w:val="BodyText"/>
        <w:shd w:val="clear" w:color="auto" w:fill="auto"/>
        <w:ind w:firstLine="640"/>
        <w:jc w:val="both"/>
      </w:pPr>
      <w:r>
        <w:rPr>
          <w:lang w:val="en-US" w:eastAsia="en-US" w:bidi="en-US"/>
        </w:rPr>
        <w:t xml:space="preserve">- </w:t>
      </w:r>
      <w:r>
        <w:t xml:space="preserve">Kiểm </w:t>
      </w:r>
      <w:r>
        <w:rPr>
          <w:lang w:val="en-US" w:eastAsia="en-US" w:bidi="en-US"/>
        </w:rPr>
        <w:t xml:space="preserve">tra </w:t>
      </w:r>
      <w:r>
        <w:t xml:space="preserve">công tác tư vấn học đường hoạt động giáo dục kỹ năng sống </w:t>
      </w:r>
      <w:r>
        <w:rPr>
          <w:lang w:val="en-US" w:eastAsia="en-US" w:bidi="en-US"/>
        </w:rPr>
        <w:t xml:space="preserve">cho </w:t>
      </w:r>
      <w:r>
        <w:t>trẻ, hoạt động ngoài giờ chính khóa.</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thực hiện việc tiếp công dân, giải quyết khiếu nại tố cáo, xử lý đơn kiến nghị, đơn phản ánh và phòng, chống </w:t>
      </w:r>
      <w:r>
        <w:rPr>
          <w:lang w:val="en-US" w:eastAsia="en-US" w:bidi="en-US"/>
        </w:rPr>
        <w:t xml:space="preserve">tham </w:t>
      </w:r>
      <w:r>
        <w:t>nhũng.</w:t>
      </w:r>
    </w:p>
    <w:p w:rsidR="008C0BCD" w:rsidRDefault="00A1527E">
      <w:pPr>
        <w:pStyle w:val="Heading10"/>
        <w:keepNext/>
        <w:keepLines/>
        <w:numPr>
          <w:ilvl w:val="0"/>
          <w:numId w:val="3"/>
        </w:numPr>
        <w:shd w:val="clear" w:color="auto" w:fill="auto"/>
        <w:tabs>
          <w:tab w:val="left" w:pos="1151"/>
        </w:tabs>
        <w:ind w:firstLine="740"/>
        <w:jc w:val="both"/>
      </w:pPr>
      <w:bookmarkStart w:id="10" w:name="bookmark10"/>
      <w:bookmarkStart w:id="11" w:name="bookmark11"/>
      <w:r>
        <w:rPr>
          <w:lang w:val="en-US" w:eastAsia="en-US" w:bidi="en-US"/>
        </w:rPr>
        <w:t xml:space="preserve">3. </w:t>
      </w:r>
      <w:r>
        <w:t xml:space="preserve">Kiểm </w:t>
      </w:r>
      <w:r>
        <w:rPr>
          <w:lang w:val="en-US" w:eastAsia="en-US" w:bidi="en-US"/>
        </w:rPr>
        <w:t xml:space="preserve">tra </w:t>
      </w:r>
      <w:r>
        <w:t>tổ, nhóm chuyên môn</w:t>
      </w:r>
      <w:bookmarkEnd w:id="10"/>
      <w:bookmarkEnd w:id="11"/>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công tác quản lý của tổ trường chuyên môn.</w:t>
      </w:r>
    </w:p>
    <w:p w:rsidR="008C0BCD" w:rsidRDefault="00A1527E">
      <w:pPr>
        <w:pStyle w:val="BodyText"/>
        <w:shd w:val="clear" w:color="auto" w:fill="auto"/>
        <w:ind w:firstLine="740"/>
        <w:jc w:val="both"/>
      </w:pPr>
      <w:r>
        <w:rPr>
          <w:lang w:val="en-US" w:eastAsia="en-US" w:bidi="en-US"/>
        </w:rPr>
        <w:t xml:space="preserve">- Xem </w:t>
      </w:r>
      <w:r>
        <w:t xml:space="preserve">xét, đánh giá quá trình thực hiện nhiệm vụ: xây dựng kế hoạch, triển </w:t>
      </w:r>
      <w:r>
        <w:rPr>
          <w:lang w:val="en-US" w:eastAsia="en-US" w:bidi="en-US"/>
        </w:rPr>
        <w:t xml:space="preserve">khai </w:t>
      </w:r>
      <w:r>
        <w:t xml:space="preserve">thực hiện, đôn đốc kiểm </w:t>
      </w:r>
      <w:r>
        <w:rPr>
          <w:lang w:val="en-US" w:eastAsia="en-US" w:bidi="en-US"/>
        </w:rPr>
        <w:t>tra.</w:t>
      </w:r>
    </w:p>
    <w:p w:rsidR="008C0BCD" w:rsidRDefault="00A1527E">
      <w:pPr>
        <w:pStyle w:val="BodyText"/>
        <w:shd w:val="clear" w:color="auto" w:fill="auto"/>
        <w:ind w:firstLine="640"/>
        <w:jc w:val="both"/>
      </w:pPr>
      <w:r>
        <w:rPr>
          <w:lang w:val="en-US" w:eastAsia="en-US" w:bidi="en-US"/>
        </w:rPr>
        <w:t xml:space="preserve">- </w:t>
      </w:r>
      <w:r>
        <w:t xml:space="preserve">Kiểm </w:t>
      </w:r>
      <w:r>
        <w:rPr>
          <w:lang w:val="en-US" w:eastAsia="en-US" w:bidi="en-US"/>
        </w:rPr>
        <w:t xml:space="preserve">tra </w:t>
      </w:r>
      <w:r>
        <w:t>hồ sơ chuyên môn.</w:t>
      </w:r>
    </w:p>
    <w:p w:rsidR="008C0BCD" w:rsidRDefault="00A1527E">
      <w:pPr>
        <w:pStyle w:val="BodyText"/>
        <w:shd w:val="clear" w:color="auto" w:fill="auto"/>
        <w:ind w:firstLine="640"/>
        <w:jc w:val="both"/>
      </w:pPr>
      <w:r>
        <w:rPr>
          <w:lang w:val="en-US" w:eastAsia="en-US" w:bidi="en-US"/>
        </w:rPr>
        <w:t xml:space="preserve">- </w:t>
      </w:r>
      <w:r>
        <w:t xml:space="preserve">Kiểm </w:t>
      </w:r>
      <w:r>
        <w:rPr>
          <w:lang w:val="en-US" w:eastAsia="en-US" w:bidi="en-US"/>
        </w:rPr>
        <w:t xml:space="preserve">tra </w:t>
      </w:r>
      <w:r>
        <w:t xml:space="preserve">chất lượng giáo dục của tổ, nhóm chuyên môn, nề nếp </w:t>
      </w:r>
      <w:r>
        <w:rPr>
          <w:lang w:val="en-US" w:eastAsia="en-US" w:bidi="en-US"/>
        </w:rPr>
        <w:t xml:space="preserve">sinh </w:t>
      </w:r>
      <w:r>
        <w:t xml:space="preserve">hoạt chuyên môn, chuyên đề, kiểm </w:t>
      </w:r>
      <w:r>
        <w:rPr>
          <w:lang w:val="en-US" w:eastAsia="en-US" w:bidi="en-US"/>
        </w:rPr>
        <w:t xml:space="preserve">tra </w:t>
      </w:r>
      <w:r>
        <w:t xml:space="preserve">việc chỉ đạo </w:t>
      </w:r>
      <w:r>
        <w:rPr>
          <w:lang w:val="en-US" w:eastAsia="en-US" w:bidi="en-US"/>
        </w:rPr>
        <w:t xml:space="preserve">phong </w:t>
      </w:r>
      <w:r>
        <w:t xml:space="preserve">trào học tập của học </w:t>
      </w:r>
      <w:r>
        <w:rPr>
          <w:lang w:val="en-US" w:eastAsia="en-US" w:bidi="en-US"/>
        </w:rPr>
        <w:t>sinh.</w:t>
      </w:r>
    </w:p>
    <w:p w:rsidR="008C0BCD" w:rsidRDefault="00A1527E">
      <w:pPr>
        <w:pStyle w:val="BodyText"/>
        <w:shd w:val="clear" w:color="auto" w:fill="auto"/>
        <w:ind w:firstLine="740"/>
        <w:jc w:val="both"/>
      </w:pPr>
      <w:r>
        <w:rPr>
          <w:lang w:val="en-US" w:eastAsia="en-US" w:bidi="en-US"/>
        </w:rPr>
        <w:t xml:space="preserve">- </w:t>
      </w:r>
      <w:r>
        <w:t xml:space="preserve">Kiểm </w:t>
      </w:r>
      <w:r>
        <w:rPr>
          <w:lang w:val="en-US" w:eastAsia="en-US" w:bidi="en-US"/>
        </w:rPr>
        <w:t xml:space="preserve">tra </w:t>
      </w:r>
      <w:r>
        <w:t xml:space="preserve">tổ </w:t>
      </w:r>
      <w:r>
        <w:rPr>
          <w:lang w:val="en-US" w:eastAsia="en-US" w:bidi="en-US"/>
        </w:rPr>
        <w:t xml:space="preserve">01 </w:t>
      </w:r>
      <w:r>
        <w:t xml:space="preserve">lần/năm; bộ phận/học kì. Nội </w:t>
      </w:r>
      <w:r>
        <w:rPr>
          <w:lang w:val="en-US" w:eastAsia="en-US" w:bidi="en-US"/>
        </w:rPr>
        <w:t xml:space="preserve">dung </w:t>
      </w:r>
      <w:r>
        <w:t xml:space="preserve">kiểm </w:t>
      </w:r>
      <w:r>
        <w:rPr>
          <w:lang w:val="en-US" w:eastAsia="en-US" w:bidi="en-US"/>
        </w:rPr>
        <w:t xml:space="preserve">tra </w:t>
      </w:r>
      <w:r>
        <w:t xml:space="preserve">là các nội </w:t>
      </w:r>
      <w:r>
        <w:rPr>
          <w:lang w:val="en-US" w:eastAsia="en-US" w:bidi="en-US"/>
        </w:rPr>
        <w:t xml:space="preserve">dung </w:t>
      </w:r>
      <w:r>
        <w:t xml:space="preserve">liên </w:t>
      </w:r>
      <w:r>
        <w:rPr>
          <w:lang w:val="en-US" w:eastAsia="en-US" w:bidi="en-US"/>
        </w:rPr>
        <w:t xml:space="preserve">quan </w:t>
      </w:r>
      <w:r>
        <w:t xml:space="preserve">đến tổ chức dạy, học; giáo dục học </w:t>
      </w:r>
      <w:r>
        <w:rPr>
          <w:lang w:val="en-US" w:eastAsia="en-US" w:bidi="en-US"/>
        </w:rPr>
        <w:t xml:space="preserve">sinh; </w:t>
      </w:r>
      <w:r>
        <w:t xml:space="preserve">hoặc liên </w:t>
      </w:r>
      <w:r>
        <w:rPr>
          <w:lang w:val="en-US" w:eastAsia="en-US" w:bidi="en-US"/>
        </w:rPr>
        <w:t xml:space="preserve">quan </w:t>
      </w:r>
      <w:r>
        <w:t>đến chức năng nhiệm vụ của bộ phận.</w:t>
      </w:r>
    </w:p>
    <w:p w:rsidR="008C0BCD" w:rsidRDefault="00A1527E">
      <w:pPr>
        <w:pStyle w:val="Heading10"/>
        <w:keepNext/>
        <w:keepLines/>
        <w:numPr>
          <w:ilvl w:val="0"/>
          <w:numId w:val="6"/>
        </w:numPr>
        <w:shd w:val="clear" w:color="auto" w:fill="auto"/>
        <w:tabs>
          <w:tab w:val="left" w:pos="1127"/>
        </w:tabs>
        <w:ind w:firstLine="740"/>
        <w:jc w:val="both"/>
      </w:pPr>
      <w:bookmarkStart w:id="12" w:name="bookmark12"/>
      <w:bookmarkStart w:id="13" w:name="bookmark13"/>
      <w:r>
        <w:t>4. Kiểm tra hoạt động sư phạm của giáo viên</w:t>
      </w:r>
      <w:bookmarkEnd w:id="12"/>
      <w:bookmarkEnd w:id="13"/>
    </w:p>
    <w:p w:rsidR="008C0BCD" w:rsidRDefault="00A1527E">
      <w:pPr>
        <w:pStyle w:val="BodyText"/>
        <w:shd w:val="clear" w:color="auto" w:fill="auto"/>
        <w:ind w:firstLine="740"/>
        <w:jc w:val="both"/>
      </w:pPr>
      <w:r>
        <w:t>- Chỉ tiêu: Kiểm tra 37,5% giáo viên của trường trở lên, tương đương với 06 giáo viên.</w:t>
      </w:r>
    </w:p>
    <w:p w:rsidR="008C0BCD" w:rsidRDefault="00A1527E">
      <w:pPr>
        <w:pStyle w:val="BodyText"/>
        <w:shd w:val="clear" w:color="auto" w:fill="auto"/>
        <w:ind w:firstLine="740"/>
        <w:jc w:val="both"/>
      </w:pPr>
      <w:r>
        <w:t>- Nội dung kiểm tra: Theo thông tư 26/2018/TT-BGD ĐT ngày 08/10/2018 về quy định chuẩn Nghề nghiệp giáo viên mầm non:</w:t>
      </w:r>
    </w:p>
    <w:p w:rsidR="008C0BCD" w:rsidRDefault="00A1527E">
      <w:pPr>
        <w:pStyle w:val="BodyText"/>
        <w:shd w:val="clear" w:color="auto" w:fill="auto"/>
        <w:ind w:firstLine="820"/>
        <w:jc w:val="both"/>
      </w:pPr>
      <w:r>
        <w:t>+ Phẩm chất nhà giáo;</w:t>
      </w:r>
    </w:p>
    <w:p w:rsidR="008C0BCD" w:rsidRDefault="00A1527E">
      <w:pPr>
        <w:pStyle w:val="BodyText"/>
        <w:shd w:val="clear" w:color="auto" w:fill="auto"/>
        <w:ind w:firstLine="820"/>
        <w:jc w:val="both"/>
      </w:pPr>
      <w:r>
        <w:t>+ Phát triển chuyên môn, nghiệp vụ;</w:t>
      </w:r>
    </w:p>
    <w:p w:rsidR="008C0BCD" w:rsidRDefault="00A1527E">
      <w:pPr>
        <w:pStyle w:val="BodyText"/>
        <w:shd w:val="clear" w:color="auto" w:fill="auto"/>
        <w:ind w:firstLine="820"/>
        <w:jc w:val="both"/>
      </w:pPr>
      <w:r>
        <w:t>+ Xây dựng môi trường giáo dục;</w:t>
      </w:r>
    </w:p>
    <w:p w:rsidR="008C0BCD" w:rsidRDefault="00A1527E">
      <w:pPr>
        <w:pStyle w:val="BodyText"/>
        <w:shd w:val="clear" w:color="auto" w:fill="auto"/>
        <w:ind w:firstLine="820"/>
        <w:jc w:val="both"/>
        <w:sectPr w:rsidR="008C0BCD">
          <w:headerReference w:type="default" r:id="rId7"/>
          <w:headerReference w:type="first" r:id="rId8"/>
          <w:pgSz w:w="11900" w:h="16840"/>
          <w:pgMar w:top="1042" w:right="990" w:bottom="678" w:left="1588" w:header="0" w:footer="3" w:gutter="0"/>
          <w:pgNumType w:start="1"/>
          <w:cols w:space="720"/>
          <w:noEndnote/>
          <w:titlePg/>
          <w:docGrid w:linePitch="360"/>
        </w:sectPr>
      </w:pPr>
      <w:r>
        <w:t>+ Phát triển mối quan hệ giữa nhà trường gia đình và cộng đồng;</w:t>
      </w:r>
    </w:p>
    <w:p w:rsidR="008C0BCD" w:rsidRDefault="00A1527E">
      <w:pPr>
        <w:pStyle w:val="BodyText"/>
        <w:shd w:val="clear" w:color="auto" w:fill="auto"/>
        <w:spacing w:line="310" w:lineRule="auto"/>
        <w:ind w:left="780" w:firstLine="820"/>
        <w:jc w:val="both"/>
      </w:pPr>
      <w:r>
        <w:rPr>
          <w:lang w:val="en-US" w:eastAsia="en-US" w:bidi="en-US"/>
        </w:rPr>
        <w:lastRenderedPageBreak/>
        <w:t xml:space="preserve">+ </w:t>
      </w:r>
      <w:r>
        <w:t xml:space="preserve">Sử dụng ngoại ngữ hoặc tiếng Dân tộc, ứng dụng công nghệ thông </w:t>
      </w:r>
      <w:r>
        <w:rPr>
          <w:lang w:val="en-US" w:eastAsia="en-US" w:bidi="en-US"/>
        </w:rPr>
        <w:t xml:space="preserve">tin, </w:t>
      </w:r>
      <w:r>
        <w:t xml:space="preserve">thể hiện khả năng nghệ thuật </w:t>
      </w:r>
      <w:r>
        <w:rPr>
          <w:lang w:val="en-US" w:eastAsia="en-US" w:bidi="en-US"/>
        </w:rPr>
        <w:t xml:space="preserve">trong </w:t>
      </w:r>
      <w:r>
        <w:t xml:space="preserve">hoạt động nuôi dưỡng, chăm sóc, giáo dục trẻ </w:t>
      </w:r>
      <w:r>
        <w:rPr>
          <w:lang w:val="en-US" w:eastAsia="en-US" w:bidi="en-US"/>
        </w:rPr>
        <w:t>em.</w:t>
      </w:r>
    </w:p>
    <w:p w:rsidR="008C0BCD" w:rsidRDefault="00A1527E">
      <w:pPr>
        <w:pStyle w:val="Heading10"/>
        <w:keepNext/>
        <w:keepLines/>
        <w:shd w:val="clear" w:color="auto" w:fill="auto"/>
        <w:spacing w:line="310" w:lineRule="auto"/>
        <w:ind w:left="1480" w:firstLine="0"/>
      </w:pPr>
      <w:bookmarkStart w:id="14" w:name="bookmark14"/>
      <w:bookmarkStart w:id="15" w:name="bookmark15"/>
      <w:r>
        <w:rPr>
          <w:lang w:val="en-US" w:eastAsia="en-US" w:bidi="en-US"/>
        </w:rPr>
        <w:t xml:space="preserve">2. 5. </w:t>
      </w:r>
      <w:r>
        <w:t xml:space="preserve">Kiểm </w:t>
      </w:r>
      <w:r>
        <w:rPr>
          <w:lang w:val="en-US" w:eastAsia="en-US" w:bidi="en-US"/>
        </w:rPr>
        <w:t xml:space="preserve">tra </w:t>
      </w:r>
      <w:r>
        <w:t xml:space="preserve">lớp học và học </w:t>
      </w:r>
      <w:r>
        <w:rPr>
          <w:lang w:val="en-US" w:eastAsia="en-US" w:bidi="en-US"/>
        </w:rPr>
        <w:t>sinh</w:t>
      </w:r>
      <w:bookmarkEnd w:id="14"/>
      <w:bookmarkEnd w:id="15"/>
    </w:p>
    <w:p w:rsidR="008C0BCD" w:rsidRDefault="00A1527E">
      <w:pPr>
        <w:pStyle w:val="BodyText"/>
        <w:shd w:val="clear" w:color="auto" w:fill="auto"/>
        <w:spacing w:after="40" w:line="310" w:lineRule="auto"/>
        <w:ind w:left="780" w:firstLine="720"/>
        <w:jc w:val="both"/>
      </w:pPr>
      <w:r>
        <w:t xml:space="preserve">Tổ chức kiểm </w:t>
      </w:r>
      <w:r>
        <w:rPr>
          <w:lang w:val="en-US" w:eastAsia="en-US" w:bidi="en-US"/>
        </w:rPr>
        <w:t xml:space="preserve">tra </w:t>
      </w:r>
      <w:r>
        <w:t xml:space="preserve">ít nhất mỗi độ tuổi </w:t>
      </w:r>
      <w:r>
        <w:rPr>
          <w:lang w:val="en-US" w:eastAsia="en-US" w:bidi="en-US"/>
        </w:rPr>
        <w:t xml:space="preserve">01 </w:t>
      </w:r>
      <w:r>
        <w:t xml:space="preserve">lớp hoặc </w:t>
      </w:r>
      <w:r>
        <w:rPr>
          <w:lang w:val="en-US" w:eastAsia="en-US" w:bidi="en-US"/>
        </w:rPr>
        <w:t xml:space="preserve">01 </w:t>
      </w:r>
      <w:r>
        <w:t xml:space="preserve">vấn đề </w:t>
      </w:r>
      <w:r>
        <w:rPr>
          <w:lang w:val="en-US" w:eastAsia="en-US" w:bidi="en-US"/>
        </w:rPr>
        <w:t xml:space="preserve">trong </w:t>
      </w:r>
      <w:r>
        <w:t xml:space="preserve">công tác giáo dục học </w:t>
      </w:r>
      <w:r>
        <w:rPr>
          <w:lang w:val="en-US" w:eastAsia="en-US" w:bidi="en-US"/>
        </w:rPr>
        <w:t xml:space="preserve">sinh </w:t>
      </w:r>
      <w:r>
        <w:t xml:space="preserve">để rút </w:t>
      </w:r>
      <w:r>
        <w:rPr>
          <w:lang w:val="en-US" w:eastAsia="en-US" w:bidi="en-US"/>
        </w:rPr>
        <w:t xml:space="preserve">ra kinh </w:t>
      </w:r>
      <w:r>
        <w:t xml:space="preserve">nghiệm </w:t>
      </w:r>
      <w:r>
        <w:rPr>
          <w:lang w:val="en-US" w:eastAsia="en-US" w:bidi="en-US"/>
        </w:rPr>
        <w:t xml:space="preserve">trong </w:t>
      </w:r>
      <w:r>
        <w:t xml:space="preserve">công tác chủ nhiệm, nuôi dưỡng, chăm sóc, giáo dục trẻ, phát hiện đánh giá tình hình trẻ </w:t>
      </w:r>
      <w:r>
        <w:rPr>
          <w:lang w:val="en-US" w:eastAsia="en-US" w:bidi="en-US"/>
        </w:rPr>
        <w:t>em.</w:t>
      </w:r>
    </w:p>
    <w:p w:rsidR="008C0BCD" w:rsidRDefault="00A1527E">
      <w:pPr>
        <w:pStyle w:val="BodyText"/>
        <w:numPr>
          <w:ilvl w:val="0"/>
          <w:numId w:val="6"/>
        </w:numPr>
        <w:shd w:val="clear" w:color="auto" w:fill="auto"/>
        <w:tabs>
          <w:tab w:val="left" w:pos="1867"/>
        </w:tabs>
        <w:ind w:left="1480" w:firstLine="0"/>
      </w:pPr>
      <w:r>
        <w:rPr>
          <w:b/>
          <w:bCs/>
        </w:rPr>
        <w:t>Chỉ tiêu và biện pháp thực hiện</w:t>
      </w:r>
    </w:p>
    <w:p w:rsidR="008C0BCD" w:rsidRDefault="00A1527E">
      <w:pPr>
        <w:pStyle w:val="Heading10"/>
        <w:keepNext/>
        <w:keepLines/>
        <w:numPr>
          <w:ilvl w:val="1"/>
          <w:numId w:val="6"/>
        </w:numPr>
        <w:shd w:val="clear" w:color="auto" w:fill="auto"/>
        <w:tabs>
          <w:tab w:val="left" w:pos="2078"/>
        </w:tabs>
        <w:spacing w:after="40" w:line="240" w:lineRule="auto"/>
        <w:ind w:left="1480" w:firstLine="0"/>
      </w:pPr>
      <w:bookmarkStart w:id="16" w:name="bookmark16"/>
      <w:bookmarkStart w:id="17" w:name="bookmark17"/>
      <w:r>
        <w:t>Chỉ tiêu</w:t>
      </w:r>
      <w:bookmarkEnd w:id="16"/>
      <w:bookmarkEnd w:id="17"/>
    </w:p>
    <w:p w:rsidR="008C0BCD" w:rsidRDefault="00A1527E">
      <w:pPr>
        <w:pStyle w:val="BodyText"/>
        <w:shd w:val="clear" w:color="auto" w:fill="auto"/>
        <w:ind w:left="1600" w:firstLine="0"/>
      </w:pPr>
      <w:r>
        <w:t>- Tự kiểm tra toàn diện nhà trường: 01 lần/năm</w:t>
      </w:r>
    </w:p>
    <w:p w:rsidR="008C0BCD" w:rsidRDefault="00A1527E">
      <w:pPr>
        <w:pStyle w:val="BodyText"/>
        <w:shd w:val="clear" w:color="auto" w:fill="auto"/>
        <w:ind w:left="1480" w:firstLine="0"/>
      </w:pPr>
      <w:r>
        <w:t>- Kiểm tra tổ, nhóm chuyên môn: 01 lần/năm</w:t>
      </w:r>
    </w:p>
    <w:p w:rsidR="008C0BCD" w:rsidRDefault="00A1527E">
      <w:pPr>
        <w:pStyle w:val="BodyText"/>
        <w:shd w:val="clear" w:color="auto" w:fill="auto"/>
        <w:ind w:left="780" w:firstLine="720"/>
        <w:jc w:val="both"/>
      </w:pPr>
      <w:r>
        <w:t>- Kiểm tra hoạt động sư phạm nhà giáo: ít nhất 30% trở lên tổng số giáo viên = 05 giáo viên trở lên.</w:t>
      </w:r>
    </w:p>
    <w:p w:rsidR="008C0BCD" w:rsidRDefault="00A1527E">
      <w:pPr>
        <w:pStyle w:val="BodyText"/>
        <w:shd w:val="clear" w:color="auto" w:fill="auto"/>
        <w:ind w:left="1480" w:firstLine="0"/>
      </w:pPr>
      <w:r>
        <w:t>- Kiểm tra chuyên đề: Mỗi chuyên đề 01 lần/năm</w:t>
      </w:r>
    </w:p>
    <w:p w:rsidR="008C0BCD" w:rsidRDefault="00A1527E">
      <w:pPr>
        <w:pStyle w:val="BodyText"/>
        <w:shd w:val="clear" w:color="auto" w:fill="auto"/>
        <w:ind w:left="1480" w:firstLine="0"/>
      </w:pPr>
      <w:r>
        <w:t>- Kiểm tra học sinh: thường xuyên, định kì. Ban kiểm tra kiểm tra 2 lần/ năm.</w:t>
      </w:r>
    </w:p>
    <w:p w:rsidR="008C0BCD" w:rsidRDefault="00A1527E">
      <w:pPr>
        <w:pStyle w:val="Heading10"/>
        <w:keepNext/>
        <w:keepLines/>
        <w:numPr>
          <w:ilvl w:val="0"/>
          <w:numId w:val="3"/>
        </w:numPr>
        <w:shd w:val="clear" w:color="auto" w:fill="auto"/>
        <w:tabs>
          <w:tab w:val="left" w:pos="1858"/>
        </w:tabs>
        <w:spacing w:line="336" w:lineRule="auto"/>
        <w:ind w:left="1480" w:firstLine="0"/>
      </w:pPr>
      <w:bookmarkStart w:id="18" w:name="bookmark18"/>
      <w:bookmarkStart w:id="19" w:name="bookmark19"/>
      <w:r>
        <w:t>2. Biện pháp</w:t>
      </w:r>
      <w:bookmarkEnd w:id="18"/>
      <w:bookmarkEnd w:id="19"/>
    </w:p>
    <w:p w:rsidR="008C0BCD" w:rsidRDefault="00A1527E">
      <w:pPr>
        <w:pStyle w:val="BodyText"/>
        <w:shd w:val="clear" w:color="auto" w:fill="auto"/>
        <w:ind w:left="780" w:firstLine="720"/>
        <w:jc w:val="both"/>
      </w:pPr>
      <w:r>
        <w:t>- Thành lập Ban kiểm tra nội bộ trường học do Hiệu trưởng là trưởng ban, phó ban là đ/c Bí thư chi bộ, chủ tịch công đoàn, các tổ trưởng, tổ phó chuyên môn, trưởng các đoàn thể là ủy viên.</w:t>
      </w:r>
    </w:p>
    <w:p w:rsidR="008C0BCD" w:rsidRDefault="00A1527E">
      <w:pPr>
        <w:pStyle w:val="BodyText"/>
        <w:shd w:val="clear" w:color="auto" w:fill="auto"/>
        <w:ind w:left="780" w:firstLine="720"/>
        <w:jc w:val="both"/>
      </w:pPr>
      <w:r>
        <w:t>Trưởng ban: chịu trách nhiệm chung: ban hành quyết định, xây dựng kế hoạch, báo cáo kết quả thường kì, định kì trước phòng giáo dục và Ban liên tịch trường. Tổ chức chỉ đạo kiểm tra; tự kiểm tra toàn diện nhà trường. phổ biến công khai kế hoạch kiểm tra nội bộ.</w:t>
      </w:r>
    </w:p>
    <w:p w:rsidR="008C0BCD" w:rsidRDefault="00A1527E">
      <w:pPr>
        <w:pStyle w:val="BodyText"/>
        <w:shd w:val="clear" w:color="auto" w:fill="auto"/>
        <w:ind w:left="780" w:firstLine="720"/>
        <w:jc w:val="both"/>
      </w:pPr>
      <w:r>
        <w:t>Phó ban: Tham mưu, xây dựng kế hoạch và tổ chức chỉ đạo kiểm tra toàn diện, kiểm tra chuyên đề theo kế hoạch. Hoàn thiện hồ sơ kiểm tra lĩnh vực phụ trách.</w:t>
      </w:r>
    </w:p>
    <w:p w:rsidR="008C0BCD" w:rsidRDefault="00A1527E">
      <w:pPr>
        <w:pStyle w:val="BodyText"/>
        <w:shd w:val="clear" w:color="auto" w:fill="auto"/>
        <w:ind w:left="1480" w:firstLine="0"/>
      </w:pPr>
      <w:r>
        <w:t>Các ủy viên: Thực hiện theo phân công.</w:t>
      </w:r>
    </w:p>
    <w:p w:rsidR="008C0BCD" w:rsidRDefault="00A1527E">
      <w:pPr>
        <w:pStyle w:val="BodyText"/>
        <w:shd w:val="clear" w:color="auto" w:fill="auto"/>
        <w:ind w:left="1480" w:firstLine="0"/>
      </w:pPr>
      <w:r>
        <w:t>- Tập huấn cho các thành viên về công tác kiểm tra nội bộ.</w:t>
      </w:r>
    </w:p>
    <w:p w:rsidR="008C0BCD" w:rsidRDefault="00A1527E">
      <w:pPr>
        <w:pStyle w:val="BodyText"/>
        <w:shd w:val="clear" w:color="auto" w:fill="auto"/>
        <w:ind w:left="780" w:firstLine="720"/>
        <w:jc w:val="both"/>
      </w:pPr>
      <w:r>
        <w:t>- Giao cho tổ trưởng chuyên môn triển khai các văn bản chỉ đạo liên quan đến công tác kiểm tra nội bộ trường học, văn bản đánh giá xếp loại giáo viên để làm tăng nhận thức, hiểu biết của giáo viên về công tác thanh kiểm tra.</w:t>
      </w:r>
    </w:p>
    <w:p w:rsidR="008C0BCD" w:rsidRDefault="00A1527E">
      <w:pPr>
        <w:pStyle w:val="BodyText"/>
        <w:shd w:val="clear" w:color="auto" w:fill="auto"/>
        <w:ind w:left="780" w:firstLine="720"/>
        <w:jc w:val="both"/>
      </w:pPr>
      <w:r>
        <w:t>- Hàng tháng đánh giá công tác kiểm tra nội bộ trong chương trình công tác của cơ quan, điều chỉnh cho phù hợp tình hình thực tiễn của trường.</w:t>
      </w:r>
    </w:p>
    <w:p w:rsidR="008C0BCD" w:rsidRDefault="00A1527E">
      <w:pPr>
        <w:pStyle w:val="BodyText"/>
        <w:shd w:val="clear" w:color="auto" w:fill="auto"/>
        <w:ind w:left="780" w:firstLine="720"/>
        <w:jc w:val="both"/>
      </w:pPr>
      <w:r>
        <w:rPr>
          <w:lang w:val="en-US" w:eastAsia="en-US" w:bidi="en-US"/>
        </w:rPr>
        <w:t xml:space="preserve">- </w:t>
      </w:r>
      <w:r>
        <w:t xml:space="preserve">Chế độ báo cáo: </w:t>
      </w:r>
      <w:r>
        <w:rPr>
          <w:lang w:val="en-US" w:eastAsia="en-US" w:bidi="en-US"/>
        </w:rPr>
        <w:t xml:space="preserve">giao cho </w:t>
      </w:r>
      <w:r>
        <w:t xml:space="preserve">đồng chí Phạm Thị </w:t>
      </w:r>
      <w:r>
        <w:rPr>
          <w:lang w:val="en-US" w:eastAsia="en-US" w:bidi="en-US"/>
        </w:rPr>
        <w:t xml:space="preserve">Vinh </w:t>
      </w:r>
      <w:r>
        <w:t xml:space="preserve">báo cáo với cấp trên kết quả kiểm </w:t>
      </w:r>
      <w:r>
        <w:rPr>
          <w:lang w:val="en-US" w:eastAsia="en-US" w:bidi="en-US"/>
        </w:rPr>
        <w:t xml:space="preserve">tra NBTH. </w:t>
      </w:r>
      <w:r>
        <w:t>Thực hiện báo cáo sơ kết, tổng kết trước Hội đồng trường và phòng giáo dục.</w:t>
      </w:r>
    </w:p>
    <w:p w:rsidR="008C0BCD" w:rsidRDefault="00A1527E">
      <w:pPr>
        <w:pStyle w:val="BodyText"/>
        <w:shd w:val="clear" w:color="auto" w:fill="auto"/>
        <w:ind w:left="1340" w:firstLine="0"/>
      </w:pPr>
      <w:r>
        <w:rPr>
          <w:lang w:val="en-US" w:eastAsia="en-US" w:bidi="en-US"/>
        </w:rPr>
        <w:lastRenderedPageBreak/>
        <w:t xml:space="preserve">- </w:t>
      </w:r>
      <w:r>
        <w:t xml:space="preserve">Hồ sơ kiểm </w:t>
      </w:r>
      <w:r>
        <w:rPr>
          <w:lang w:val="en-US" w:eastAsia="en-US" w:bidi="en-US"/>
        </w:rPr>
        <w:t xml:space="preserve">tra </w:t>
      </w:r>
      <w:r>
        <w:t xml:space="preserve">nội bộ </w:t>
      </w:r>
      <w:r>
        <w:rPr>
          <w:lang w:val="en-US" w:eastAsia="en-US" w:bidi="en-US"/>
        </w:rPr>
        <w:t xml:space="preserve">bao </w:t>
      </w:r>
      <w:r>
        <w:t>gồm:</w:t>
      </w:r>
    </w:p>
    <w:p w:rsidR="008C0BCD" w:rsidRDefault="00A1527E">
      <w:pPr>
        <w:pStyle w:val="BodyText"/>
        <w:shd w:val="clear" w:color="auto" w:fill="auto"/>
        <w:ind w:left="1500" w:firstLine="0"/>
      </w:pPr>
      <w:r>
        <w:rPr>
          <w:lang w:val="en-US" w:eastAsia="en-US" w:bidi="en-US"/>
        </w:rPr>
        <w:t xml:space="preserve">+ </w:t>
      </w:r>
      <w:r>
        <w:t xml:space="preserve">Quyết định thành lập </w:t>
      </w:r>
      <w:r>
        <w:rPr>
          <w:lang w:val="en-US" w:eastAsia="en-US" w:bidi="en-US"/>
        </w:rPr>
        <w:t xml:space="preserve">Ban </w:t>
      </w:r>
      <w:r>
        <w:t xml:space="preserve">kiểm </w:t>
      </w:r>
      <w:r>
        <w:rPr>
          <w:lang w:val="en-US" w:eastAsia="en-US" w:bidi="en-US"/>
        </w:rPr>
        <w:t xml:space="preserve">tra </w:t>
      </w:r>
      <w:r>
        <w:t>nội bộ;</w:t>
      </w:r>
    </w:p>
    <w:p w:rsidR="008C0BCD" w:rsidRDefault="00A1527E">
      <w:pPr>
        <w:pStyle w:val="BodyText"/>
        <w:shd w:val="clear" w:color="auto" w:fill="auto"/>
        <w:ind w:left="1500" w:firstLine="0"/>
      </w:pPr>
      <w:r>
        <w:rPr>
          <w:lang w:val="en-US" w:eastAsia="en-US" w:bidi="en-US"/>
        </w:rPr>
        <w:t xml:space="preserve">+ </w:t>
      </w:r>
      <w:r>
        <w:t xml:space="preserve">Kế hoạch kiểm </w:t>
      </w:r>
      <w:r>
        <w:rPr>
          <w:lang w:val="en-US" w:eastAsia="en-US" w:bidi="en-US"/>
        </w:rPr>
        <w:t xml:space="preserve">tra </w:t>
      </w:r>
      <w:r>
        <w:t>nội bộ trường học;</w:t>
      </w:r>
    </w:p>
    <w:p w:rsidR="008C0BCD" w:rsidRDefault="00A1527E">
      <w:pPr>
        <w:pStyle w:val="BodyText"/>
        <w:shd w:val="clear" w:color="auto" w:fill="auto"/>
        <w:ind w:left="1500" w:firstLine="0"/>
      </w:pPr>
      <w:r>
        <w:rPr>
          <w:lang w:val="en-US" w:eastAsia="en-US" w:bidi="en-US"/>
        </w:rPr>
        <w:t xml:space="preserve">+ </w:t>
      </w:r>
      <w:r>
        <w:t xml:space="preserve">Phân công nhiệm vụ thành viên </w:t>
      </w:r>
      <w:r>
        <w:rPr>
          <w:lang w:val="en-US" w:eastAsia="en-US" w:bidi="en-US"/>
        </w:rPr>
        <w:t xml:space="preserve">trong Ban </w:t>
      </w:r>
      <w:r>
        <w:t xml:space="preserve">kiểm </w:t>
      </w:r>
      <w:r>
        <w:rPr>
          <w:lang w:val="en-US" w:eastAsia="en-US" w:bidi="en-US"/>
        </w:rPr>
        <w:t xml:space="preserve">tra </w:t>
      </w:r>
      <w:r>
        <w:t>nội bộ trường học;</w:t>
      </w:r>
    </w:p>
    <w:p w:rsidR="008C0BCD" w:rsidRDefault="00A1527E">
      <w:pPr>
        <w:pStyle w:val="BodyText"/>
        <w:shd w:val="clear" w:color="auto" w:fill="auto"/>
        <w:ind w:left="780" w:firstLine="720"/>
      </w:pPr>
      <w:r>
        <w:rPr>
          <w:lang w:val="en-US" w:eastAsia="en-US" w:bidi="en-US"/>
        </w:rPr>
        <w:t xml:space="preserve">+ </w:t>
      </w:r>
      <w:r>
        <w:t xml:space="preserve">Các hồ sơ </w:t>
      </w:r>
      <w:r>
        <w:rPr>
          <w:lang w:val="en-US" w:eastAsia="en-US" w:bidi="en-US"/>
        </w:rPr>
        <w:t xml:space="preserve">theo </w:t>
      </w:r>
      <w:r>
        <w:t xml:space="preserve">đợt kiểm </w:t>
      </w:r>
      <w:r>
        <w:rPr>
          <w:lang w:val="en-US" w:eastAsia="en-US" w:bidi="en-US"/>
        </w:rPr>
        <w:t xml:space="preserve">tra </w:t>
      </w:r>
      <w:r>
        <w:t xml:space="preserve">nội bộ </w:t>
      </w:r>
      <w:r>
        <w:rPr>
          <w:lang w:val="en-US" w:eastAsia="en-US" w:bidi="en-US"/>
        </w:rPr>
        <w:t xml:space="preserve">bao </w:t>
      </w:r>
      <w:r>
        <w:t xml:space="preserve">gồm: Quyết định kiểm </w:t>
      </w:r>
      <w:r>
        <w:rPr>
          <w:lang w:val="en-US" w:eastAsia="en-US" w:bidi="en-US"/>
        </w:rPr>
        <w:t xml:space="preserve">tra, </w:t>
      </w:r>
      <w:r>
        <w:t xml:space="preserve">đề cương kiểm </w:t>
      </w:r>
      <w:r>
        <w:rPr>
          <w:lang w:val="en-US" w:eastAsia="en-US" w:bidi="en-US"/>
        </w:rPr>
        <w:t xml:space="preserve">tra, </w:t>
      </w:r>
      <w:r>
        <w:t xml:space="preserve">biển bản kiểm </w:t>
      </w:r>
      <w:r>
        <w:rPr>
          <w:lang w:val="en-US" w:eastAsia="en-US" w:bidi="en-US"/>
        </w:rPr>
        <w:t xml:space="preserve">tra, </w:t>
      </w:r>
      <w:r>
        <w:t xml:space="preserve">báo cáo kết quả kiểm </w:t>
      </w:r>
      <w:r>
        <w:rPr>
          <w:lang w:val="en-US" w:eastAsia="en-US" w:bidi="en-US"/>
        </w:rPr>
        <w:t xml:space="preserve">tra, </w:t>
      </w:r>
      <w:r>
        <w:t xml:space="preserve">các hồ sơ tài liệu kèm </w:t>
      </w:r>
      <w:r>
        <w:rPr>
          <w:lang w:val="en-US" w:eastAsia="en-US" w:bidi="en-US"/>
        </w:rPr>
        <w:t>theo.</w:t>
      </w:r>
    </w:p>
    <w:p w:rsidR="008C0BCD" w:rsidRDefault="00A1527E">
      <w:pPr>
        <w:pStyle w:val="BodyText"/>
        <w:shd w:val="clear" w:color="auto" w:fill="auto"/>
        <w:spacing w:after="40"/>
        <w:ind w:left="780" w:firstLine="720"/>
      </w:pPr>
      <w:r>
        <w:rPr>
          <w:lang w:val="en-US" w:eastAsia="en-US" w:bidi="en-US"/>
        </w:rPr>
        <w:t xml:space="preserve">- </w:t>
      </w:r>
      <w:r>
        <w:t xml:space="preserve">Thời </w:t>
      </w:r>
      <w:r>
        <w:rPr>
          <w:lang w:val="en-US" w:eastAsia="en-US" w:bidi="en-US"/>
        </w:rPr>
        <w:t xml:space="preserve">gian </w:t>
      </w:r>
      <w:r>
        <w:t xml:space="preserve">thông </w:t>
      </w:r>
      <w:r>
        <w:rPr>
          <w:lang w:val="en-US" w:eastAsia="en-US" w:bidi="en-US"/>
        </w:rPr>
        <w:t xml:space="preserve">tin </w:t>
      </w:r>
      <w:r>
        <w:t xml:space="preserve">báo cáo: xây dựng, </w:t>
      </w:r>
      <w:r>
        <w:rPr>
          <w:lang w:val="en-US" w:eastAsia="en-US" w:bidi="en-US"/>
        </w:rPr>
        <w:t xml:space="preserve">ban </w:t>
      </w:r>
      <w:r>
        <w:t xml:space="preserve">hành kế hoạch kiểm </w:t>
      </w:r>
      <w:r>
        <w:rPr>
          <w:lang w:val="en-US" w:eastAsia="en-US" w:bidi="en-US"/>
        </w:rPr>
        <w:t xml:space="preserve">tra </w:t>
      </w:r>
      <w:r>
        <w:t>nội bộ năm học 2025-2026 trước ngày 25/9/2025; Báo cáo sơ kết, tổng kết công tác kiểm tra nội bộ, báo cáo đột xuất khi có yêu cầu của Phòng VH-XH và Sở Giáo dục và Đào tạo và khi có vụ việc bất thường xảy ra để Phòng VH-XH chỉ đạo giải quyết.</w:t>
      </w:r>
    </w:p>
    <w:p w:rsidR="008C0BCD" w:rsidRDefault="00A1527E">
      <w:pPr>
        <w:pStyle w:val="Tablecaption0"/>
        <w:shd w:val="clear" w:color="auto" w:fill="auto"/>
        <w:ind w:left="840"/>
      </w:pPr>
      <w:r>
        <w:t>IV. Kế hoạch cụ thể</w:t>
      </w:r>
    </w:p>
    <w:tbl>
      <w:tblPr>
        <w:tblOverlap w:val="never"/>
        <w:tblW w:w="0" w:type="auto"/>
        <w:jc w:val="center"/>
        <w:tblLayout w:type="fixed"/>
        <w:tblCellMar>
          <w:left w:w="10" w:type="dxa"/>
          <w:right w:w="10" w:type="dxa"/>
        </w:tblCellMar>
        <w:tblLook w:val="0000"/>
      </w:tblPr>
      <w:tblGrid>
        <w:gridCol w:w="1118"/>
        <w:gridCol w:w="2774"/>
        <w:gridCol w:w="1421"/>
        <w:gridCol w:w="2232"/>
        <w:gridCol w:w="1675"/>
        <w:gridCol w:w="1320"/>
      </w:tblGrid>
      <w:tr w:rsidR="008C0BCD">
        <w:trPr>
          <w:trHeight w:hRule="exact" w:val="1090"/>
          <w:jc w:val="center"/>
        </w:trPr>
        <w:tc>
          <w:tcPr>
            <w:tcW w:w="1118"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b/>
                <w:bCs/>
                <w:sz w:val="24"/>
                <w:szCs w:val="24"/>
              </w:rPr>
              <w:t>Tháng</w:t>
            </w:r>
          </w:p>
        </w:tc>
        <w:tc>
          <w:tcPr>
            <w:tcW w:w="2774"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b/>
                <w:bCs/>
                <w:sz w:val="24"/>
                <w:szCs w:val="24"/>
              </w:rPr>
              <w:t>Nội dung kiểm tra</w:t>
            </w:r>
          </w:p>
        </w:tc>
        <w:tc>
          <w:tcPr>
            <w:tcW w:w="1421"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310" w:lineRule="auto"/>
              <w:ind w:firstLine="0"/>
              <w:jc w:val="center"/>
              <w:rPr>
                <w:sz w:val="24"/>
                <w:szCs w:val="24"/>
              </w:rPr>
            </w:pPr>
            <w:r>
              <w:rPr>
                <w:b/>
                <w:bCs/>
                <w:sz w:val="24"/>
                <w:szCs w:val="24"/>
              </w:rPr>
              <w:t>Thời gian thực hiện</w:t>
            </w:r>
          </w:p>
        </w:tc>
        <w:tc>
          <w:tcPr>
            <w:tcW w:w="2232"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after="80" w:line="240" w:lineRule="auto"/>
              <w:ind w:firstLine="0"/>
              <w:rPr>
                <w:sz w:val="24"/>
                <w:szCs w:val="24"/>
              </w:rPr>
            </w:pPr>
            <w:r>
              <w:rPr>
                <w:b/>
                <w:bCs/>
                <w:sz w:val="24"/>
                <w:szCs w:val="24"/>
              </w:rPr>
              <w:t>Phương pháp kiểm</w:t>
            </w:r>
          </w:p>
          <w:p w:rsidR="008C0BCD" w:rsidRDefault="00A1527E">
            <w:pPr>
              <w:pStyle w:val="Other0"/>
              <w:shd w:val="clear" w:color="auto" w:fill="auto"/>
              <w:spacing w:line="240" w:lineRule="auto"/>
              <w:ind w:firstLine="0"/>
              <w:jc w:val="center"/>
              <w:rPr>
                <w:sz w:val="24"/>
                <w:szCs w:val="24"/>
              </w:rPr>
            </w:pPr>
            <w:r>
              <w:rPr>
                <w:b/>
                <w:bCs/>
                <w:sz w:val="24"/>
                <w:szCs w:val="24"/>
              </w:rPr>
              <w:t>tra</w:t>
            </w:r>
          </w:p>
        </w:tc>
        <w:tc>
          <w:tcPr>
            <w:tcW w:w="1675"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310" w:lineRule="auto"/>
              <w:ind w:firstLine="0"/>
              <w:jc w:val="center"/>
              <w:rPr>
                <w:sz w:val="24"/>
                <w:szCs w:val="24"/>
              </w:rPr>
            </w:pPr>
            <w:r>
              <w:rPr>
                <w:b/>
                <w:bCs/>
                <w:sz w:val="24"/>
                <w:szCs w:val="24"/>
              </w:rPr>
              <w:t>Đối tượng kiểm tra</w:t>
            </w:r>
          </w:p>
        </w:tc>
        <w:tc>
          <w:tcPr>
            <w:tcW w:w="1320" w:type="dxa"/>
            <w:tcBorders>
              <w:top w:val="single" w:sz="4" w:space="0" w:color="auto"/>
              <w:left w:val="single" w:sz="4" w:space="0" w:color="auto"/>
              <w:right w:val="single" w:sz="4" w:space="0" w:color="auto"/>
            </w:tcBorders>
            <w:shd w:val="clear" w:color="auto" w:fill="FFFFFF"/>
            <w:vAlign w:val="center"/>
          </w:tcPr>
          <w:p w:rsidR="008C0BCD" w:rsidRDefault="00A1527E">
            <w:pPr>
              <w:pStyle w:val="Other0"/>
              <w:shd w:val="clear" w:color="auto" w:fill="auto"/>
              <w:spacing w:line="314" w:lineRule="auto"/>
              <w:ind w:firstLine="0"/>
              <w:jc w:val="center"/>
              <w:rPr>
                <w:sz w:val="24"/>
                <w:szCs w:val="24"/>
              </w:rPr>
            </w:pPr>
            <w:r>
              <w:rPr>
                <w:b/>
                <w:bCs/>
                <w:sz w:val="24"/>
                <w:szCs w:val="24"/>
              </w:rPr>
              <w:t>Lực lượng kiểm tra, (chủ trì)</w:t>
            </w:r>
          </w:p>
        </w:tc>
      </w:tr>
      <w:tr w:rsidR="008C0BCD">
        <w:trPr>
          <w:trHeight w:hRule="exact" w:val="1450"/>
          <w:jc w:val="center"/>
        </w:trPr>
        <w:tc>
          <w:tcPr>
            <w:tcW w:w="1118" w:type="dxa"/>
            <w:tcBorders>
              <w:top w:val="single" w:sz="4" w:space="0" w:color="auto"/>
              <w:left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tcBorders>
            <w:shd w:val="clear" w:color="auto" w:fill="FFFFFF"/>
            <w:vAlign w:val="bottom"/>
          </w:tcPr>
          <w:p w:rsidR="008C0BCD" w:rsidRDefault="00A1527E">
            <w:pPr>
              <w:pStyle w:val="Other0"/>
              <w:numPr>
                <w:ilvl w:val="0"/>
                <w:numId w:val="7"/>
              </w:numPr>
              <w:shd w:val="clear" w:color="auto" w:fill="auto"/>
              <w:tabs>
                <w:tab w:val="left" w:pos="182"/>
              </w:tabs>
              <w:spacing w:line="314" w:lineRule="auto"/>
              <w:ind w:firstLine="0"/>
              <w:jc w:val="both"/>
              <w:rPr>
                <w:sz w:val="24"/>
                <w:szCs w:val="24"/>
              </w:rPr>
            </w:pPr>
            <w:r>
              <w:rPr>
                <w:sz w:val="24"/>
                <w:szCs w:val="24"/>
              </w:rPr>
              <w:t>Thanh lập Ban tự kiểm tra, tập huấn tự kiểm tra.</w:t>
            </w:r>
          </w:p>
          <w:p w:rsidR="008C0BCD" w:rsidRDefault="00A1527E">
            <w:pPr>
              <w:pStyle w:val="Other0"/>
              <w:numPr>
                <w:ilvl w:val="0"/>
                <w:numId w:val="7"/>
              </w:numPr>
              <w:shd w:val="clear" w:color="auto" w:fill="auto"/>
              <w:tabs>
                <w:tab w:val="left" w:pos="139"/>
              </w:tabs>
              <w:spacing w:line="314" w:lineRule="auto"/>
              <w:ind w:firstLine="0"/>
              <w:jc w:val="both"/>
              <w:rPr>
                <w:sz w:val="24"/>
                <w:szCs w:val="24"/>
              </w:rPr>
            </w:pPr>
            <w:r>
              <w:rPr>
                <w:sz w:val="24"/>
                <w:szCs w:val="24"/>
              </w:rPr>
              <w:t>Xây dựng kế hoạch kiểm tra.</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1</w:t>
            </w:r>
          </w:p>
        </w:tc>
        <w:tc>
          <w:tcPr>
            <w:tcW w:w="2232" w:type="dxa"/>
            <w:tcBorders>
              <w:top w:val="single" w:sz="4" w:space="0" w:color="auto"/>
              <w:left w:val="single" w:sz="4" w:space="0" w:color="auto"/>
            </w:tcBorders>
            <w:shd w:val="clear" w:color="auto" w:fill="FFFFFF"/>
          </w:tcPr>
          <w:p w:rsidR="008C0BCD" w:rsidRDefault="008C0BCD">
            <w:pPr>
              <w:rPr>
                <w:sz w:val="10"/>
                <w:szCs w:val="10"/>
              </w:rPr>
            </w:pPr>
          </w:p>
        </w:tc>
        <w:tc>
          <w:tcPr>
            <w:tcW w:w="1675" w:type="dxa"/>
            <w:tcBorders>
              <w:top w:val="single" w:sz="4" w:space="0" w:color="auto"/>
              <w:left w:val="single" w:sz="4" w:space="0" w:color="auto"/>
            </w:tcBorders>
            <w:shd w:val="clear" w:color="auto" w:fill="FFFFFF"/>
          </w:tcPr>
          <w:p w:rsidR="008C0BCD" w:rsidRDefault="008C0BCD">
            <w:pPr>
              <w:rPr>
                <w:sz w:val="10"/>
                <w:szCs w:val="10"/>
              </w:rPr>
            </w:pP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HT</w:t>
            </w:r>
          </w:p>
        </w:tc>
      </w:tr>
      <w:tr w:rsidR="008C0BCD">
        <w:trPr>
          <w:trHeight w:hRule="exact" w:val="1248"/>
          <w:jc w:val="center"/>
        </w:trPr>
        <w:tc>
          <w:tcPr>
            <w:tcW w:w="1118" w:type="dxa"/>
            <w:tcBorders>
              <w:left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jc w:val="both"/>
              <w:rPr>
                <w:sz w:val="24"/>
                <w:szCs w:val="24"/>
              </w:rPr>
            </w:pPr>
            <w:r>
              <w:rPr>
                <w:sz w:val="24"/>
                <w:szCs w:val="24"/>
              </w:rPr>
              <w:t>- Kiểm tra chuyên đề:</w:t>
            </w:r>
          </w:p>
          <w:p w:rsidR="008C0BCD" w:rsidRDefault="00A1527E">
            <w:pPr>
              <w:pStyle w:val="Other0"/>
              <w:shd w:val="clear" w:color="auto" w:fill="auto"/>
              <w:spacing w:line="314" w:lineRule="auto"/>
              <w:ind w:firstLine="0"/>
              <w:jc w:val="both"/>
              <w:rPr>
                <w:sz w:val="24"/>
                <w:szCs w:val="24"/>
              </w:rPr>
            </w:pPr>
            <w:r>
              <w:rPr>
                <w:sz w:val="24"/>
                <w:szCs w:val="24"/>
              </w:rPr>
              <w:t>+ Thực hiện "ba công khai".</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ind w:firstLine="0"/>
              <w:rPr>
                <w:sz w:val="24"/>
                <w:szCs w:val="24"/>
              </w:rPr>
            </w:pPr>
            <w:r>
              <w:rPr>
                <w:sz w:val="24"/>
                <w:szCs w:val="24"/>
              </w:rPr>
              <w:t>- Kiểm tra hồ sơ, hình thức công khai, hiệu quả công khai</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Hiệu 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272"/>
          <w:jc w:val="center"/>
        </w:trPr>
        <w:tc>
          <w:tcPr>
            <w:tcW w:w="1118" w:type="dxa"/>
            <w:tcBorders>
              <w:left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sz w:val="24"/>
                <w:szCs w:val="24"/>
              </w:rPr>
              <w:t>9</w:t>
            </w:r>
          </w:p>
        </w:tc>
        <w:tc>
          <w:tcPr>
            <w:tcW w:w="2774" w:type="dxa"/>
            <w:tcBorders>
              <w:left w:val="single" w:sz="4" w:space="0" w:color="auto"/>
            </w:tcBorders>
            <w:shd w:val="clear" w:color="auto" w:fill="FFFFFF"/>
            <w:vAlign w:val="center"/>
          </w:tcPr>
          <w:p w:rsidR="008C0BCD" w:rsidRDefault="00A1527E">
            <w:pPr>
              <w:pStyle w:val="Other0"/>
              <w:shd w:val="clear" w:color="auto" w:fill="auto"/>
              <w:spacing w:line="310" w:lineRule="auto"/>
              <w:ind w:firstLine="0"/>
              <w:jc w:val="both"/>
              <w:rPr>
                <w:sz w:val="24"/>
                <w:szCs w:val="24"/>
              </w:rPr>
            </w:pPr>
            <w:r>
              <w:rPr>
                <w:sz w:val="24"/>
                <w:szCs w:val="24"/>
              </w:rPr>
              <w:t>+ Kiểm tra việc sử dụng, bảo quản thiết bị dạy học.</w:t>
            </w:r>
          </w:p>
        </w:tc>
        <w:tc>
          <w:tcPr>
            <w:tcW w:w="1421" w:type="dxa"/>
            <w:tcBorders>
              <w:left w:val="single" w:sz="4" w:space="0" w:color="auto"/>
            </w:tcBorders>
            <w:shd w:val="clear" w:color="auto" w:fill="FFFFFF"/>
          </w:tcPr>
          <w:p w:rsidR="008C0BCD" w:rsidRDefault="008C0BCD">
            <w:pPr>
              <w:rPr>
                <w:sz w:val="10"/>
                <w:szCs w:val="10"/>
              </w:rPr>
            </w:pPr>
          </w:p>
        </w:tc>
        <w:tc>
          <w:tcPr>
            <w:tcW w:w="2232" w:type="dxa"/>
            <w:tcBorders>
              <w:left w:val="single" w:sz="4" w:space="0" w:color="auto"/>
            </w:tcBorders>
            <w:shd w:val="clear" w:color="auto" w:fill="FFFFFF"/>
            <w:vAlign w:val="center"/>
          </w:tcPr>
          <w:p w:rsidR="008C0BCD" w:rsidRDefault="00A1527E">
            <w:pPr>
              <w:pStyle w:val="Other0"/>
              <w:numPr>
                <w:ilvl w:val="0"/>
                <w:numId w:val="8"/>
              </w:numPr>
              <w:shd w:val="clear" w:color="auto" w:fill="auto"/>
              <w:tabs>
                <w:tab w:val="left" w:pos="144"/>
              </w:tabs>
              <w:spacing w:after="60" w:line="240" w:lineRule="auto"/>
              <w:ind w:firstLine="0"/>
              <w:rPr>
                <w:sz w:val="24"/>
                <w:szCs w:val="24"/>
              </w:rPr>
            </w:pPr>
            <w:r>
              <w:rPr>
                <w:sz w:val="24"/>
                <w:szCs w:val="24"/>
              </w:rPr>
              <w:t>Hồ sơ.</w:t>
            </w:r>
          </w:p>
          <w:p w:rsidR="008C0BCD" w:rsidRDefault="00A1527E">
            <w:pPr>
              <w:pStyle w:val="Other0"/>
              <w:numPr>
                <w:ilvl w:val="0"/>
                <w:numId w:val="8"/>
              </w:numPr>
              <w:shd w:val="clear" w:color="auto" w:fill="auto"/>
              <w:tabs>
                <w:tab w:val="left" w:pos="154"/>
              </w:tabs>
              <w:spacing w:line="240" w:lineRule="auto"/>
              <w:ind w:firstLine="0"/>
              <w:rPr>
                <w:sz w:val="24"/>
                <w:szCs w:val="24"/>
              </w:rPr>
            </w:pPr>
            <w:r>
              <w:rPr>
                <w:sz w:val="24"/>
                <w:szCs w:val="24"/>
              </w:rPr>
              <w:t>Thực tế</w:t>
            </w:r>
          </w:p>
        </w:tc>
        <w:tc>
          <w:tcPr>
            <w:tcW w:w="1675" w:type="dxa"/>
            <w:tcBorders>
              <w:left w:val="single" w:sz="4" w:space="0" w:color="auto"/>
            </w:tcBorders>
            <w:shd w:val="clear" w:color="auto" w:fill="FFFFFF"/>
            <w:vAlign w:val="bottom"/>
          </w:tcPr>
          <w:p w:rsidR="008C0BCD" w:rsidRDefault="00A1527E">
            <w:pPr>
              <w:pStyle w:val="Other0"/>
              <w:shd w:val="clear" w:color="auto" w:fill="auto"/>
              <w:ind w:firstLine="0"/>
              <w:rPr>
                <w:sz w:val="24"/>
                <w:szCs w:val="24"/>
              </w:rPr>
            </w:pPr>
            <w:r>
              <w:rPr>
                <w:sz w:val="24"/>
                <w:szCs w:val="24"/>
              </w:rPr>
              <w:t>- Kế toán, hiệu trưởng, phụ trách CSVC</w:t>
            </w:r>
          </w:p>
        </w:tc>
        <w:tc>
          <w:tcPr>
            <w:tcW w:w="1320" w:type="dxa"/>
            <w:tcBorders>
              <w:left w:val="single" w:sz="4" w:space="0" w:color="auto"/>
              <w:right w:val="single" w:sz="4" w:space="0" w:color="auto"/>
            </w:tcBorders>
            <w:shd w:val="clear" w:color="auto" w:fill="FFFFFF"/>
          </w:tcPr>
          <w:p w:rsidR="008C0BCD" w:rsidRDefault="008C0BCD">
            <w:pPr>
              <w:rPr>
                <w:sz w:val="10"/>
                <w:szCs w:val="10"/>
              </w:rPr>
            </w:pPr>
          </w:p>
        </w:tc>
      </w:tr>
      <w:tr w:rsidR="008C0BCD">
        <w:trPr>
          <w:trHeight w:hRule="exact" w:val="2530"/>
          <w:jc w:val="center"/>
        </w:trPr>
        <w:tc>
          <w:tcPr>
            <w:tcW w:w="1118" w:type="dxa"/>
            <w:tcBorders>
              <w:left w:val="single" w:sz="4" w:space="0" w:color="auto"/>
              <w:bottom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bottom w:val="single" w:sz="4" w:space="0" w:color="auto"/>
            </w:tcBorders>
            <w:shd w:val="clear" w:color="auto" w:fill="FFFFFF"/>
            <w:vAlign w:val="bottom"/>
          </w:tcPr>
          <w:p w:rsidR="008C0BCD" w:rsidRDefault="00A1527E">
            <w:pPr>
              <w:pStyle w:val="Other0"/>
              <w:shd w:val="clear" w:color="auto" w:fill="auto"/>
              <w:spacing w:line="310" w:lineRule="auto"/>
              <w:ind w:firstLine="0"/>
              <w:jc w:val="both"/>
              <w:rPr>
                <w:sz w:val="24"/>
                <w:szCs w:val="24"/>
              </w:rPr>
            </w:pPr>
            <w:r>
              <w:rPr>
                <w:sz w:val="24"/>
                <w:szCs w:val="24"/>
              </w:rPr>
              <w:t>- Kiểm tra công tác quản lý của Thủ trưởng đơn vị: Xây dựng và tổ chức thực hiện kế hoạch năm học.</w:t>
            </w:r>
          </w:p>
          <w:p w:rsidR="008C0BCD" w:rsidRDefault="00A1527E">
            <w:pPr>
              <w:pStyle w:val="Other0"/>
              <w:shd w:val="clear" w:color="auto" w:fill="auto"/>
              <w:spacing w:line="310" w:lineRule="auto"/>
              <w:ind w:firstLine="0"/>
              <w:jc w:val="both"/>
              <w:rPr>
                <w:sz w:val="24"/>
                <w:szCs w:val="24"/>
              </w:rPr>
            </w:pPr>
            <w:r>
              <w:rPr>
                <w:sz w:val="24"/>
                <w:szCs w:val="24"/>
              </w:rPr>
              <w:t>+ Việc ban hành các văn bản quản lý nhà trường và công tác phổ biến giáo</w:t>
            </w:r>
          </w:p>
        </w:tc>
        <w:tc>
          <w:tcPr>
            <w:tcW w:w="1421"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numPr>
                <w:ilvl w:val="0"/>
                <w:numId w:val="9"/>
              </w:numPr>
              <w:shd w:val="clear" w:color="auto" w:fill="auto"/>
              <w:tabs>
                <w:tab w:val="left" w:pos="144"/>
              </w:tabs>
              <w:spacing w:after="80" w:line="240" w:lineRule="auto"/>
              <w:ind w:firstLine="0"/>
              <w:rPr>
                <w:sz w:val="24"/>
                <w:szCs w:val="24"/>
              </w:rPr>
            </w:pPr>
            <w:r>
              <w:rPr>
                <w:sz w:val="24"/>
                <w:szCs w:val="24"/>
              </w:rPr>
              <w:t>Hồ sơ.</w:t>
            </w:r>
          </w:p>
          <w:p w:rsidR="008C0BCD" w:rsidRDefault="00A1527E">
            <w:pPr>
              <w:pStyle w:val="Other0"/>
              <w:numPr>
                <w:ilvl w:val="0"/>
                <w:numId w:val="9"/>
              </w:numPr>
              <w:shd w:val="clear" w:color="auto" w:fill="auto"/>
              <w:tabs>
                <w:tab w:val="left" w:pos="154"/>
              </w:tabs>
              <w:spacing w:line="240" w:lineRule="auto"/>
              <w:ind w:firstLine="0"/>
              <w:rPr>
                <w:sz w:val="24"/>
                <w:szCs w:val="24"/>
              </w:rPr>
            </w:pPr>
            <w:r>
              <w:rPr>
                <w:sz w:val="24"/>
                <w:szCs w:val="24"/>
              </w:rPr>
              <w:t>Thực tế</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Hiệu trưởng</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bl>
    <w:p w:rsidR="008C0BCD" w:rsidRDefault="00A1527E">
      <w:pPr>
        <w:spacing w:line="1" w:lineRule="exact"/>
      </w:pPr>
      <w:r>
        <w:br w:type="page"/>
      </w:r>
    </w:p>
    <w:tbl>
      <w:tblPr>
        <w:tblOverlap w:val="never"/>
        <w:tblW w:w="0" w:type="auto"/>
        <w:jc w:val="center"/>
        <w:tblLayout w:type="fixed"/>
        <w:tblCellMar>
          <w:left w:w="10" w:type="dxa"/>
          <w:right w:w="10" w:type="dxa"/>
        </w:tblCellMar>
        <w:tblLook w:val="0000"/>
      </w:tblPr>
      <w:tblGrid>
        <w:gridCol w:w="1118"/>
        <w:gridCol w:w="2774"/>
        <w:gridCol w:w="1421"/>
        <w:gridCol w:w="2232"/>
        <w:gridCol w:w="1675"/>
        <w:gridCol w:w="1320"/>
      </w:tblGrid>
      <w:tr w:rsidR="008C0BCD">
        <w:trPr>
          <w:trHeight w:hRule="exact" w:val="2170"/>
          <w:jc w:val="center"/>
        </w:trPr>
        <w:tc>
          <w:tcPr>
            <w:tcW w:w="1118" w:type="dxa"/>
            <w:vMerge w:val="restart"/>
            <w:tcBorders>
              <w:top w:val="single" w:sz="4" w:space="0" w:color="auto"/>
              <w:left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rPr>
              <w:t>dục pháp luật.</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việc xây dựng và tổ chức thực hiện kế hoạch giáo dục </w:t>
            </w:r>
            <w:r>
              <w:rPr>
                <w:sz w:val="24"/>
                <w:szCs w:val="24"/>
                <w:lang w:val="en-US" w:eastAsia="en-US" w:bidi="en-US"/>
              </w:rPr>
              <w:t xml:space="preserve">trong </w:t>
            </w:r>
            <w:r>
              <w:rPr>
                <w:sz w:val="24"/>
                <w:szCs w:val="24"/>
              </w:rPr>
              <w:t>nhà trường, các kế hoạch tác nghiệp của đơn vị.</w:t>
            </w:r>
          </w:p>
        </w:tc>
        <w:tc>
          <w:tcPr>
            <w:tcW w:w="1421" w:type="dxa"/>
            <w:tcBorders>
              <w:top w:val="single" w:sz="4" w:space="0" w:color="auto"/>
              <w:left w:val="single" w:sz="4" w:space="0" w:color="auto"/>
            </w:tcBorders>
            <w:shd w:val="clear" w:color="auto" w:fill="FFFFFF"/>
          </w:tcPr>
          <w:p w:rsidR="008C0BCD" w:rsidRDefault="008C0BCD">
            <w:pPr>
              <w:rPr>
                <w:sz w:val="10"/>
                <w:szCs w:val="10"/>
              </w:rPr>
            </w:pPr>
          </w:p>
        </w:tc>
        <w:tc>
          <w:tcPr>
            <w:tcW w:w="2232" w:type="dxa"/>
            <w:tcBorders>
              <w:top w:val="single" w:sz="4" w:space="0" w:color="auto"/>
              <w:left w:val="single" w:sz="4" w:space="0" w:color="auto"/>
            </w:tcBorders>
            <w:shd w:val="clear" w:color="auto" w:fill="FFFFFF"/>
          </w:tcPr>
          <w:p w:rsidR="008C0BCD" w:rsidRDefault="008C0BCD">
            <w:pPr>
              <w:rPr>
                <w:sz w:val="10"/>
                <w:szCs w:val="10"/>
              </w:rPr>
            </w:pPr>
          </w:p>
        </w:tc>
        <w:tc>
          <w:tcPr>
            <w:tcW w:w="1675" w:type="dxa"/>
            <w:tcBorders>
              <w:top w:val="single" w:sz="4" w:space="0" w:color="auto"/>
              <w:left w:val="single" w:sz="4" w:space="0" w:color="auto"/>
            </w:tcBorders>
            <w:shd w:val="clear" w:color="auto" w:fill="FFFFFF"/>
          </w:tcPr>
          <w:p w:rsidR="008C0BCD" w:rsidRDefault="008C0BCD">
            <w:pPr>
              <w:rPr>
                <w:sz w:val="10"/>
                <w:szCs w:val="10"/>
              </w:rPr>
            </w:pPr>
          </w:p>
        </w:tc>
        <w:tc>
          <w:tcPr>
            <w:tcW w:w="1320" w:type="dxa"/>
            <w:tcBorders>
              <w:top w:val="single" w:sz="4" w:space="0" w:color="auto"/>
              <w:left w:val="single" w:sz="4" w:space="0" w:color="auto"/>
              <w:right w:val="single" w:sz="4" w:space="0" w:color="auto"/>
            </w:tcBorders>
            <w:shd w:val="clear" w:color="auto" w:fill="FFFFFF"/>
          </w:tcPr>
          <w:p w:rsidR="008C0BCD" w:rsidRDefault="008C0BCD">
            <w:pPr>
              <w:rPr>
                <w:sz w:val="10"/>
                <w:szCs w:val="10"/>
              </w:rPr>
            </w:pPr>
          </w:p>
        </w:tc>
      </w:tr>
      <w:tr w:rsidR="008C0BCD">
        <w:trPr>
          <w:trHeight w:hRule="exact" w:val="3595"/>
          <w:jc w:val="center"/>
        </w:trPr>
        <w:tc>
          <w:tcPr>
            <w:tcW w:w="1118" w:type="dxa"/>
            <w:vMerge/>
            <w:tcBorders>
              <w:left w:val="single" w:sz="4" w:space="0" w:color="auto"/>
            </w:tcBorders>
            <w:shd w:val="clear" w:color="auto" w:fill="FFFFFF"/>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Việc phân công, sử dụng đội ngũ giáo viên, nhân viên.</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Việc quản lý, kỷ luật </w:t>
            </w:r>
            <w:r>
              <w:rPr>
                <w:sz w:val="24"/>
                <w:szCs w:val="24"/>
                <w:lang w:val="en-US" w:eastAsia="en-US" w:bidi="en-US"/>
              </w:rPr>
              <w:t xml:space="preserve">lao </w:t>
            </w:r>
            <w:r>
              <w:rPr>
                <w:sz w:val="24"/>
                <w:szCs w:val="24"/>
              </w:rPr>
              <w:t>động, trách nhiệm công tác, thực hiện chủ trương đường lối của Đảng, chính sách pháp luật của nhà nước.</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Việc tổ chức bữa ăn học đường </w:t>
            </w:r>
            <w:r>
              <w:rPr>
                <w:sz w:val="24"/>
                <w:szCs w:val="24"/>
                <w:lang w:val="en-US" w:eastAsia="en-US" w:bidi="en-US"/>
              </w:rPr>
              <w:t xml:space="preserve">cho </w:t>
            </w:r>
            <w:r>
              <w:rPr>
                <w:sz w:val="24"/>
                <w:szCs w:val="24"/>
              </w:rPr>
              <w:t xml:space="preserve">học </w:t>
            </w:r>
            <w:r>
              <w:rPr>
                <w:sz w:val="24"/>
                <w:szCs w:val="24"/>
                <w:lang w:val="en-US" w:eastAsia="en-US" w:bidi="en-US"/>
              </w:rPr>
              <w:t>sinh.</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60" w:line="240" w:lineRule="auto"/>
              <w:ind w:firstLine="0"/>
              <w:rPr>
                <w:sz w:val="24"/>
                <w:szCs w:val="24"/>
              </w:rPr>
            </w:pPr>
            <w:r>
              <w:rPr>
                <w:sz w:val="24"/>
                <w:szCs w:val="24"/>
              </w:rPr>
              <w:t>- Hồ sơ.</w:t>
            </w:r>
          </w:p>
          <w:p w:rsidR="008C0BCD" w:rsidRDefault="00A1527E">
            <w:pPr>
              <w:pStyle w:val="Other0"/>
              <w:shd w:val="clear" w:color="auto" w:fill="auto"/>
              <w:spacing w:line="240" w:lineRule="auto"/>
              <w:ind w:firstLine="0"/>
              <w:rPr>
                <w:sz w:val="24"/>
                <w:szCs w:val="24"/>
              </w:rPr>
            </w:pPr>
            <w:r>
              <w:rPr>
                <w:sz w:val="24"/>
                <w:szCs w:val="24"/>
              </w:rPr>
              <w:t>- Thực tế</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Hiệu 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805"/>
          <w:jc w:val="center"/>
        </w:trPr>
        <w:tc>
          <w:tcPr>
            <w:tcW w:w="1118" w:type="dxa"/>
            <w:vMerge/>
            <w:tcBorders>
              <w:left w:val="single" w:sz="4" w:space="0" w:color="auto"/>
            </w:tcBorders>
            <w:shd w:val="clear" w:color="auto" w:fill="FFFFFF"/>
          </w:tcPr>
          <w:p w:rsidR="008C0BCD" w:rsidRDefault="008C0BCD"/>
        </w:tc>
        <w:tc>
          <w:tcPr>
            <w:tcW w:w="2774"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 xml:space="preserve">Thực hiện kế hoạch giáo dục: tuyển </w:t>
            </w:r>
            <w:r>
              <w:rPr>
                <w:sz w:val="24"/>
                <w:szCs w:val="24"/>
                <w:lang w:val="en-US" w:eastAsia="en-US" w:bidi="en-US"/>
              </w:rPr>
              <w:t xml:space="preserve">sinh, </w:t>
            </w:r>
            <w:r>
              <w:rPr>
                <w:sz w:val="24"/>
                <w:szCs w:val="24"/>
              </w:rPr>
              <w:t>biên chế lớp, kế hoạch giảng dạy, giáo dục; nhiệm vụ phổ cập giáo dục.</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Hồ sơ</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rPr>
                <w:sz w:val="24"/>
                <w:szCs w:val="24"/>
              </w:rPr>
            </w:pPr>
            <w:r>
              <w:rPr>
                <w:sz w:val="24"/>
                <w:szCs w:val="24"/>
              </w:rPr>
              <w:t>- Hiệu trưởng, P. hiệu 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3312"/>
          <w:jc w:val="center"/>
        </w:trPr>
        <w:tc>
          <w:tcPr>
            <w:tcW w:w="1118" w:type="dxa"/>
            <w:vMerge w:val="restart"/>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sz w:val="24"/>
                <w:szCs w:val="24"/>
                <w:lang w:val="en-US" w:eastAsia="en-US" w:bidi="en-US"/>
              </w:rPr>
              <w:t>10</w:t>
            </w:r>
          </w:p>
        </w:tc>
        <w:tc>
          <w:tcPr>
            <w:tcW w:w="2774" w:type="dxa"/>
            <w:tcBorders>
              <w:top w:val="single" w:sz="4" w:space="0" w:color="auto"/>
              <w:left w:val="single" w:sz="4" w:space="0" w:color="auto"/>
            </w:tcBorders>
            <w:shd w:val="clear" w:color="auto" w:fill="FFFFFF"/>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chuyên đề: Hoạt động tổ nhóm chuyên môn.</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310" w:lineRule="auto"/>
              <w:ind w:firstLine="0"/>
              <w:rPr>
                <w:sz w:val="24"/>
                <w:szCs w:val="24"/>
              </w:rPr>
            </w:pPr>
            <w:r>
              <w:rPr>
                <w:sz w:val="24"/>
                <w:szCs w:val="24"/>
              </w:rPr>
              <w:t>- Hồ sơ, kế hoạch, sổ ghi chép SHCM...</w:t>
            </w:r>
          </w:p>
          <w:p w:rsidR="008C0BCD" w:rsidRDefault="00A1527E">
            <w:pPr>
              <w:pStyle w:val="Other0"/>
              <w:shd w:val="clear" w:color="auto" w:fill="auto"/>
              <w:spacing w:line="310" w:lineRule="auto"/>
              <w:ind w:firstLine="0"/>
              <w:rPr>
                <w:sz w:val="24"/>
                <w:szCs w:val="24"/>
              </w:rPr>
            </w:pPr>
            <w:r>
              <w:rPr>
                <w:sz w:val="24"/>
                <w:szCs w:val="24"/>
              </w:rPr>
              <w:t>- Dự giờ đánh giá giáo viên chuyển nhóm</w:t>
            </w:r>
          </w:p>
        </w:tc>
        <w:tc>
          <w:tcPr>
            <w:tcW w:w="1675" w:type="dxa"/>
            <w:tcBorders>
              <w:top w:val="single" w:sz="4" w:space="0" w:color="auto"/>
              <w:left w:val="single" w:sz="4" w:space="0" w:color="auto"/>
            </w:tcBorders>
            <w:shd w:val="clear" w:color="auto" w:fill="FFFFFF"/>
          </w:tcPr>
          <w:p w:rsidR="008C0BCD" w:rsidRDefault="00A1527E">
            <w:pPr>
              <w:pStyle w:val="Other0"/>
              <w:numPr>
                <w:ilvl w:val="0"/>
                <w:numId w:val="10"/>
              </w:numPr>
              <w:shd w:val="clear" w:color="auto" w:fill="auto"/>
              <w:tabs>
                <w:tab w:val="left" w:pos="322"/>
              </w:tabs>
              <w:spacing w:line="310" w:lineRule="auto"/>
              <w:ind w:firstLine="0"/>
              <w:rPr>
                <w:sz w:val="24"/>
                <w:szCs w:val="24"/>
              </w:rPr>
            </w:pPr>
            <w:r>
              <w:rPr>
                <w:sz w:val="24"/>
                <w:szCs w:val="24"/>
              </w:rPr>
              <w:t>Tổ trưởng chuyên môn</w:t>
            </w:r>
          </w:p>
          <w:p w:rsidR="008C0BCD" w:rsidRDefault="000F39FF">
            <w:pPr>
              <w:pStyle w:val="Other0"/>
              <w:numPr>
                <w:ilvl w:val="0"/>
                <w:numId w:val="10"/>
              </w:numPr>
              <w:shd w:val="clear" w:color="auto" w:fill="auto"/>
              <w:tabs>
                <w:tab w:val="left" w:pos="163"/>
              </w:tabs>
              <w:spacing w:line="310" w:lineRule="auto"/>
              <w:ind w:firstLine="0"/>
              <w:rPr>
                <w:sz w:val="24"/>
                <w:szCs w:val="24"/>
              </w:rPr>
            </w:pPr>
            <w:r>
              <w:rPr>
                <w:sz w:val="24"/>
                <w:szCs w:val="24"/>
              </w:rPr>
              <w:t>04</w:t>
            </w:r>
            <w:r w:rsidR="00A1527E">
              <w:rPr>
                <w:sz w:val="24"/>
                <w:szCs w:val="24"/>
              </w:rPr>
              <w:t xml:space="preserve"> giáo viên:</w:t>
            </w:r>
          </w:p>
          <w:p w:rsidR="008C0BCD" w:rsidRDefault="000F39FF" w:rsidP="000F39FF">
            <w:pPr>
              <w:pStyle w:val="Other0"/>
              <w:shd w:val="clear" w:color="auto" w:fill="auto"/>
              <w:tabs>
                <w:tab w:val="left" w:pos="898"/>
              </w:tabs>
              <w:spacing w:line="310" w:lineRule="auto"/>
              <w:ind w:firstLine="0"/>
              <w:jc w:val="center"/>
              <w:rPr>
                <w:sz w:val="24"/>
                <w:szCs w:val="24"/>
              </w:rPr>
            </w:pPr>
            <w:r>
              <w:rPr>
                <w:sz w:val="24"/>
                <w:szCs w:val="24"/>
              </w:rPr>
              <w:t>Vũ Thị Kim Tuyến</w:t>
            </w:r>
            <w:r w:rsidR="00A1527E">
              <w:rPr>
                <w:sz w:val="24"/>
                <w:szCs w:val="24"/>
              </w:rPr>
              <w:t xml:space="preserve">, </w:t>
            </w:r>
            <w:r>
              <w:rPr>
                <w:sz w:val="24"/>
                <w:szCs w:val="24"/>
              </w:rPr>
              <w:t>Lường Thúy</w:t>
            </w:r>
            <w:r w:rsidR="00A1527E">
              <w:rPr>
                <w:sz w:val="24"/>
                <w:szCs w:val="24"/>
              </w:rPr>
              <w:t xml:space="preserve">, </w:t>
            </w:r>
            <w:r>
              <w:rPr>
                <w:sz w:val="24"/>
                <w:szCs w:val="24"/>
              </w:rPr>
              <w:t>:Phùng Thủy</w:t>
            </w:r>
            <w:r w:rsidR="00A1527E">
              <w:rPr>
                <w:sz w:val="24"/>
                <w:szCs w:val="24"/>
              </w:rPr>
              <w:t xml:space="preserve">, </w:t>
            </w:r>
            <w:r>
              <w:rPr>
                <w:sz w:val="24"/>
                <w:szCs w:val="24"/>
              </w:rPr>
              <w:t>Trần Huyền</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2837"/>
          <w:jc w:val="center"/>
        </w:trPr>
        <w:tc>
          <w:tcPr>
            <w:tcW w:w="1118" w:type="dxa"/>
            <w:vMerge/>
            <w:tcBorders>
              <w:left w:val="single" w:sz="4" w:space="0" w:color="auto"/>
              <w:bottom w:val="single" w:sz="4" w:space="0" w:color="auto"/>
            </w:tcBorders>
            <w:shd w:val="clear" w:color="auto" w:fill="FFFFFF"/>
            <w:vAlign w:val="center"/>
          </w:tcPr>
          <w:p w:rsidR="008C0BCD" w:rsidRDefault="008C0BCD"/>
        </w:tc>
        <w:tc>
          <w:tcPr>
            <w:tcW w:w="2774" w:type="dxa"/>
            <w:tcBorders>
              <w:top w:val="single" w:sz="4" w:space="0" w:color="auto"/>
              <w:left w:val="single" w:sz="4" w:space="0" w:color="auto"/>
              <w:bottom w:val="single" w:sz="4" w:space="0" w:color="auto"/>
            </w:tcBorders>
            <w:shd w:val="clear" w:color="auto" w:fill="FFFFFF"/>
            <w:vAlign w:val="bottom"/>
          </w:tcPr>
          <w:p w:rsidR="008C0BCD" w:rsidRDefault="00A1527E">
            <w:pPr>
              <w:pStyle w:val="Other0"/>
              <w:shd w:val="clear" w:color="auto" w:fill="auto"/>
              <w:spacing w:after="100" w:line="240" w:lineRule="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chuyên đề: </w:t>
            </w:r>
            <w:r>
              <w:rPr>
                <w:sz w:val="24"/>
                <w:szCs w:val="24"/>
                <w:lang w:val="en-US" w:eastAsia="en-US" w:bidi="en-US"/>
              </w:rPr>
              <w:t xml:space="preserve">KT </w:t>
            </w:r>
            <w:r>
              <w:rPr>
                <w:sz w:val="24"/>
                <w:szCs w:val="24"/>
              </w:rPr>
              <w:t xml:space="preserve">công tác </w:t>
            </w:r>
            <w:r>
              <w:rPr>
                <w:sz w:val="24"/>
                <w:szCs w:val="24"/>
                <w:lang w:val="en-US" w:eastAsia="en-US" w:bidi="en-US"/>
              </w:rPr>
              <w:t xml:space="preserve">y </w:t>
            </w:r>
            <w:r>
              <w:rPr>
                <w:sz w:val="24"/>
                <w:szCs w:val="24"/>
              </w:rPr>
              <w:t>tế trường học:</w:t>
            </w:r>
          </w:p>
          <w:p w:rsidR="008C0BCD" w:rsidRDefault="00A1527E">
            <w:pPr>
              <w:pStyle w:val="Other0"/>
              <w:shd w:val="clear" w:color="auto" w:fill="auto"/>
              <w:spacing w:after="100" w:line="240" w:lineRule="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hồ sơ, sổ sách </w:t>
            </w:r>
            <w:r>
              <w:rPr>
                <w:sz w:val="24"/>
                <w:szCs w:val="24"/>
                <w:lang w:val="en-US" w:eastAsia="en-US" w:bidi="en-US"/>
              </w:rPr>
              <w:t xml:space="preserve">y </w:t>
            </w:r>
            <w:r>
              <w:rPr>
                <w:sz w:val="24"/>
                <w:szCs w:val="24"/>
              </w:rPr>
              <w:t xml:space="preserve">tế, các loại kế hoạch của </w:t>
            </w:r>
            <w:r>
              <w:rPr>
                <w:sz w:val="24"/>
                <w:szCs w:val="24"/>
                <w:lang w:val="en-US" w:eastAsia="en-US" w:bidi="en-US"/>
              </w:rPr>
              <w:t xml:space="preserve">y </w:t>
            </w:r>
            <w:r>
              <w:rPr>
                <w:sz w:val="24"/>
                <w:szCs w:val="24"/>
              </w:rPr>
              <w:t>tế.</w:t>
            </w:r>
          </w:p>
          <w:p w:rsidR="008C0BCD" w:rsidRDefault="00A1527E">
            <w:pPr>
              <w:pStyle w:val="Other0"/>
              <w:shd w:val="clear" w:color="auto" w:fill="auto"/>
              <w:spacing w:after="100"/>
              <w:ind w:firstLine="0"/>
              <w:jc w:val="both"/>
              <w:rPr>
                <w:sz w:val="24"/>
                <w:szCs w:val="24"/>
              </w:rPr>
            </w:pPr>
            <w:r>
              <w:rPr>
                <w:b/>
                <w:bCs/>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sức khỏe, việc cân, đo vào biểu đồ </w:t>
            </w:r>
            <w:r>
              <w:rPr>
                <w:sz w:val="24"/>
                <w:szCs w:val="24"/>
                <w:lang w:val="en-US" w:eastAsia="en-US" w:bidi="en-US"/>
              </w:rPr>
              <w:t xml:space="preserve">cho </w:t>
            </w:r>
            <w:r>
              <w:rPr>
                <w:sz w:val="24"/>
                <w:szCs w:val="24"/>
              </w:rPr>
              <w:t xml:space="preserve">trẻ và </w:t>
            </w:r>
            <w:r>
              <w:rPr>
                <w:sz w:val="24"/>
                <w:szCs w:val="24"/>
                <w:lang w:val="en-US" w:eastAsia="en-US" w:bidi="en-US"/>
              </w:rPr>
              <w:t>CB,GV,NV.</w:t>
            </w:r>
          </w:p>
        </w:tc>
        <w:tc>
          <w:tcPr>
            <w:tcW w:w="1421"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after="80" w:line="240" w:lineRule="auto"/>
              <w:ind w:firstLine="0"/>
              <w:rPr>
                <w:sz w:val="24"/>
                <w:szCs w:val="24"/>
              </w:rPr>
            </w:pPr>
            <w:r>
              <w:rPr>
                <w:sz w:val="24"/>
                <w:szCs w:val="24"/>
              </w:rPr>
              <w:t>- Hồ sơ.</w:t>
            </w:r>
          </w:p>
          <w:p w:rsidR="008C0BCD" w:rsidRDefault="00A1527E">
            <w:pPr>
              <w:pStyle w:val="Other0"/>
              <w:shd w:val="clear" w:color="auto" w:fill="auto"/>
              <w:spacing w:line="240" w:lineRule="auto"/>
              <w:ind w:firstLine="0"/>
              <w:rPr>
                <w:sz w:val="24"/>
                <w:szCs w:val="24"/>
              </w:rPr>
            </w:pPr>
            <w:r>
              <w:rPr>
                <w:sz w:val="24"/>
                <w:szCs w:val="24"/>
              </w:rPr>
              <w:t>- Thực tế</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317" w:lineRule="auto"/>
              <w:ind w:firstLine="0"/>
              <w:rPr>
                <w:sz w:val="24"/>
                <w:szCs w:val="24"/>
              </w:rPr>
            </w:pPr>
            <w:r>
              <w:rPr>
                <w:sz w:val="24"/>
                <w:szCs w:val="24"/>
              </w:rPr>
              <w:t>- Nhân viên y tế trường học</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bl>
    <w:p w:rsidR="008C0BCD" w:rsidRDefault="00A1527E">
      <w:pPr>
        <w:spacing w:line="1" w:lineRule="exact"/>
      </w:pPr>
      <w:r>
        <w:br w:type="page"/>
      </w:r>
    </w:p>
    <w:tbl>
      <w:tblPr>
        <w:tblOverlap w:val="never"/>
        <w:tblW w:w="0" w:type="auto"/>
        <w:jc w:val="center"/>
        <w:tblLayout w:type="fixed"/>
        <w:tblCellMar>
          <w:left w:w="10" w:type="dxa"/>
          <w:right w:w="10" w:type="dxa"/>
        </w:tblCellMar>
        <w:tblLook w:val="0000"/>
      </w:tblPr>
      <w:tblGrid>
        <w:gridCol w:w="1118"/>
        <w:gridCol w:w="2774"/>
        <w:gridCol w:w="1421"/>
        <w:gridCol w:w="2232"/>
        <w:gridCol w:w="1675"/>
        <w:gridCol w:w="1320"/>
      </w:tblGrid>
      <w:tr w:rsidR="008C0BCD">
        <w:trPr>
          <w:trHeight w:hRule="exact" w:val="2525"/>
          <w:jc w:val="center"/>
        </w:trPr>
        <w:tc>
          <w:tcPr>
            <w:tcW w:w="1118" w:type="dxa"/>
            <w:tcBorders>
              <w:top w:val="single" w:sz="4" w:space="0" w:color="auto"/>
              <w:left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chuyên đề: </w:t>
            </w: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việc triển </w:t>
            </w:r>
            <w:r>
              <w:rPr>
                <w:sz w:val="24"/>
                <w:szCs w:val="24"/>
                <w:lang w:val="en-US" w:eastAsia="en-US" w:bidi="en-US"/>
              </w:rPr>
              <w:t xml:space="preserve">khai </w:t>
            </w:r>
            <w:r>
              <w:rPr>
                <w:sz w:val="24"/>
                <w:szCs w:val="24"/>
              </w:rPr>
              <w:t xml:space="preserve">thực hiện các chuyên đề chuyên sâu của giáo dục mầm </w:t>
            </w:r>
            <w:r>
              <w:rPr>
                <w:sz w:val="24"/>
                <w:szCs w:val="24"/>
                <w:lang w:val="en-US" w:eastAsia="en-US" w:bidi="en-US"/>
              </w:rPr>
              <w:t xml:space="preserve">non, </w:t>
            </w:r>
            <w:r>
              <w:rPr>
                <w:sz w:val="24"/>
                <w:szCs w:val="24"/>
              </w:rPr>
              <w:t xml:space="preserve">việc chuẩn bị </w:t>
            </w:r>
            <w:r>
              <w:rPr>
                <w:sz w:val="24"/>
                <w:szCs w:val="24"/>
                <w:lang w:val="en-US" w:eastAsia="en-US" w:bidi="en-US"/>
              </w:rPr>
              <w:t xml:space="preserve">cho </w:t>
            </w:r>
            <w:r>
              <w:rPr>
                <w:sz w:val="24"/>
                <w:szCs w:val="24"/>
              </w:rPr>
              <w:t xml:space="preserve">triển </w:t>
            </w:r>
            <w:r>
              <w:rPr>
                <w:sz w:val="24"/>
                <w:szCs w:val="24"/>
                <w:lang w:val="en-US" w:eastAsia="en-US" w:bidi="en-US"/>
              </w:rPr>
              <w:t xml:space="preserve">khai </w:t>
            </w:r>
            <w:r>
              <w:rPr>
                <w:sz w:val="24"/>
                <w:szCs w:val="24"/>
              </w:rPr>
              <w:t xml:space="preserve">thực hiện chương trình giáo dục mầm </w:t>
            </w:r>
            <w:r>
              <w:rPr>
                <w:sz w:val="24"/>
                <w:szCs w:val="24"/>
                <w:lang w:val="en-US" w:eastAsia="en-US" w:bidi="en-US"/>
              </w:rPr>
              <w:t>non.</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80" w:line="240" w:lineRule="auto"/>
              <w:ind w:firstLine="0"/>
              <w:rPr>
                <w:sz w:val="24"/>
                <w:szCs w:val="24"/>
              </w:rPr>
            </w:pPr>
            <w:r>
              <w:rPr>
                <w:sz w:val="24"/>
                <w:szCs w:val="24"/>
              </w:rPr>
              <w:t>- Hồ sơ.</w:t>
            </w:r>
          </w:p>
          <w:p w:rsidR="008C0BCD" w:rsidRDefault="00A1527E">
            <w:pPr>
              <w:pStyle w:val="Other0"/>
              <w:shd w:val="clear" w:color="auto" w:fill="auto"/>
              <w:spacing w:line="240" w:lineRule="auto"/>
              <w:ind w:firstLine="0"/>
              <w:rPr>
                <w:sz w:val="24"/>
                <w:szCs w:val="24"/>
              </w:rPr>
            </w:pPr>
            <w:r>
              <w:rPr>
                <w:sz w:val="24"/>
                <w:szCs w:val="24"/>
              </w:rPr>
              <w:t>- Thực tế</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after="80" w:line="240" w:lineRule="auto"/>
              <w:ind w:firstLine="0"/>
              <w:jc w:val="both"/>
              <w:rPr>
                <w:sz w:val="24"/>
                <w:szCs w:val="24"/>
              </w:rPr>
            </w:pPr>
            <w:r>
              <w:rPr>
                <w:sz w:val="24"/>
                <w:szCs w:val="24"/>
              </w:rPr>
              <w:t>- 02 P.hiệu</w:t>
            </w:r>
          </w:p>
          <w:p w:rsidR="008C0BCD" w:rsidRDefault="00A1527E">
            <w:pPr>
              <w:pStyle w:val="Other0"/>
              <w:shd w:val="clear" w:color="auto" w:fill="auto"/>
              <w:spacing w:line="240" w:lineRule="auto"/>
              <w:ind w:firstLine="0"/>
              <w:jc w:val="both"/>
              <w:rPr>
                <w:sz w:val="24"/>
                <w:szCs w:val="24"/>
              </w:rPr>
            </w:pPr>
            <w:r>
              <w:rPr>
                <w:sz w:val="24"/>
                <w:szCs w:val="24"/>
              </w:rPr>
              <w:t>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782"/>
          <w:jc w:val="center"/>
        </w:trPr>
        <w:tc>
          <w:tcPr>
            <w:tcW w:w="1118" w:type="dxa"/>
            <w:vMerge w:val="restart"/>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420"/>
              <w:rPr>
                <w:sz w:val="24"/>
                <w:szCs w:val="24"/>
              </w:rPr>
            </w:pPr>
            <w:r>
              <w:rPr>
                <w:sz w:val="24"/>
                <w:szCs w:val="24"/>
                <w:lang w:val="en-US" w:eastAsia="en-US" w:bidi="en-US"/>
              </w:rPr>
              <w:t>11</w:t>
            </w:r>
          </w:p>
        </w:tc>
        <w:tc>
          <w:tcPr>
            <w:tcW w:w="2774"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chuyên đề: Quản lý hành chính, văn thư.</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after="80" w:line="240" w:lineRule="auto"/>
              <w:ind w:firstLine="0"/>
              <w:rPr>
                <w:sz w:val="24"/>
                <w:szCs w:val="24"/>
              </w:rPr>
            </w:pPr>
            <w:r>
              <w:rPr>
                <w:sz w:val="24"/>
                <w:szCs w:val="24"/>
              </w:rPr>
              <w:t>- Hồ sơ sổ sách</w:t>
            </w:r>
          </w:p>
          <w:p w:rsidR="008C0BCD" w:rsidRDefault="00A1527E">
            <w:pPr>
              <w:pStyle w:val="Other0"/>
              <w:shd w:val="clear" w:color="auto" w:fill="auto"/>
              <w:spacing w:line="240" w:lineRule="auto"/>
              <w:ind w:firstLine="0"/>
              <w:rPr>
                <w:sz w:val="24"/>
                <w:szCs w:val="24"/>
              </w:rPr>
            </w:pPr>
            <w:r>
              <w:rPr>
                <w:sz w:val="24"/>
                <w:szCs w:val="24"/>
              </w:rPr>
              <w:t>- Trực tiếp kiểm tra</w:t>
            </w:r>
          </w:p>
        </w:tc>
        <w:tc>
          <w:tcPr>
            <w:tcW w:w="1675"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after="60" w:line="240" w:lineRule="auto"/>
              <w:ind w:firstLine="0"/>
              <w:jc w:val="both"/>
              <w:rPr>
                <w:sz w:val="24"/>
                <w:szCs w:val="24"/>
              </w:rPr>
            </w:pPr>
            <w:r>
              <w:rPr>
                <w:sz w:val="24"/>
                <w:szCs w:val="24"/>
              </w:rPr>
              <w:t>- Văn thư,</w:t>
            </w:r>
          </w:p>
          <w:p w:rsidR="008C0BCD" w:rsidRDefault="00A1527E">
            <w:pPr>
              <w:pStyle w:val="Other0"/>
              <w:shd w:val="clear" w:color="auto" w:fill="auto"/>
              <w:spacing w:line="240" w:lineRule="auto"/>
              <w:ind w:firstLine="0"/>
              <w:jc w:val="both"/>
              <w:rPr>
                <w:sz w:val="24"/>
                <w:szCs w:val="24"/>
              </w:rPr>
            </w:pPr>
            <w:r>
              <w:rPr>
                <w:sz w:val="24"/>
                <w:szCs w:val="24"/>
              </w:rPr>
              <w:t>BGH</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805"/>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công tác tư vấn học đường hoạt động giáo dục kỹ năng sống </w:t>
            </w:r>
            <w:r>
              <w:rPr>
                <w:sz w:val="24"/>
                <w:szCs w:val="24"/>
                <w:lang w:val="en-US" w:eastAsia="en-US" w:bidi="en-US"/>
              </w:rPr>
              <w:t xml:space="preserve">cho </w:t>
            </w:r>
            <w:r>
              <w:rPr>
                <w:sz w:val="24"/>
                <w:szCs w:val="24"/>
              </w:rPr>
              <w:t>trẻ, hoạt động ngoài giờ chính khóa.</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60" w:line="240" w:lineRule="auto"/>
              <w:ind w:firstLine="0"/>
              <w:rPr>
                <w:sz w:val="24"/>
                <w:szCs w:val="24"/>
              </w:rPr>
            </w:pPr>
            <w:r>
              <w:rPr>
                <w:sz w:val="24"/>
                <w:szCs w:val="24"/>
              </w:rPr>
              <w:t>- Hồ sơ sổ sách</w:t>
            </w:r>
          </w:p>
          <w:p w:rsidR="008C0BCD" w:rsidRDefault="00A1527E">
            <w:pPr>
              <w:pStyle w:val="Other0"/>
              <w:shd w:val="clear" w:color="auto" w:fill="auto"/>
              <w:spacing w:line="240" w:lineRule="auto"/>
              <w:ind w:firstLine="0"/>
              <w:rPr>
                <w:sz w:val="24"/>
                <w:szCs w:val="24"/>
              </w:rPr>
            </w:pPr>
            <w:r>
              <w:rPr>
                <w:sz w:val="24"/>
                <w:szCs w:val="24"/>
              </w:rPr>
              <w:t>- Trực tiếp kiểm tra</w:t>
            </w:r>
          </w:p>
        </w:tc>
        <w:tc>
          <w:tcPr>
            <w:tcW w:w="1675" w:type="dxa"/>
            <w:tcBorders>
              <w:top w:val="single" w:sz="4" w:space="0" w:color="auto"/>
              <w:left w:val="single" w:sz="4" w:space="0" w:color="auto"/>
            </w:tcBorders>
            <w:shd w:val="clear" w:color="auto" w:fill="FFFFFF"/>
          </w:tcPr>
          <w:p w:rsidR="008C0BCD" w:rsidRDefault="00A1527E" w:rsidP="000F39FF">
            <w:pPr>
              <w:pStyle w:val="Other0"/>
              <w:shd w:val="clear" w:color="auto" w:fill="auto"/>
              <w:spacing w:line="310" w:lineRule="auto"/>
              <w:ind w:firstLine="0"/>
              <w:jc w:val="both"/>
              <w:rPr>
                <w:sz w:val="24"/>
                <w:szCs w:val="24"/>
              </w:rPr>
            </w:pPr>
            <w:r>
              <w:rPr>
                <w:sz w:val="24"/>
                <w:szCs w:val="24"/>
              </w:rPr>
              <w:t xml:space="preserve">- </w:t>
            </w:r>
            <w:r w:rsidR="000F39FF">
              <w:rPr>
                <w:sz w:val="24"/>
                <w:szCs w:val="24"/>
              </w:rPr>
              <w:t>32/32</w:t>
            </w:r>
            <w:r>
              <w:rPr>
                <w:sz w:val="24"/>
                <w:szCs w:val="24"/>
              </w:rPr>
              <w:t xml:space="preserve"> giáo viên</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2170"/>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chất lượng giáo dục của tổ, nhóm </w:t>
            </w:r>
            <w:r>
              <w:rPr>
                <w:sz w:val="24"/>
                <w:szCs w:val="24"/>
                <w:lang w:val="en-US" w:eastAsia="en-US" w:bidi="en-US"/>
              </w:rPr>
              <w:t xml:space="preserve">CM, </w:t>
            </w:r>
            <w:r>
              <w:rPr>
                <w:sz w:val="24"/>
                <w:szCs w:val="24"/>
              </w:rPr>
              <w:t xml:space="preserve">nề nếp </w:t>
            </w:r>
            <w:r>
              <w:rPr>
                <w:sz w:val="24"/>
                <w:szCs w:val="24"/>
                <w:lang w:val="en-US" w:eastAsia="en-US" w:bidi="en-US"/>
              </w:rPr>
              <w:t xml:space="preserve">sinh </w:t>
            </w:r>
            <w:r>
              <w:rPr>
                <w:sz w:val="24"/>
                <w:szCs w:val="24"/>
              </w:rPr>
              <w:t xml:space="preserve">hoạt chuyên môn, chuyên đề, kiểm </w:t>
            </w:r>
            <w:r>
              <w:rPr>
                <w:sz w:val="24"/>
                <w:szCs w:val="24"/>
                <w:lang w:val="en-US" w:eastAsia="en-US" w:bidi="en-US"/>
              </w:rPr>
              <w:t xml:space="preserve">tra </w:t>
            </w:r>
            <w:r>
              <w:rPr>
                <w:sz w:val="24"/>
                <w:szCs w:val="24"/>
              </w:rPr>
              <w:t xml:space="preserve">việc chỉ đạo </w:t>
            </w:r>
            <w:r>
              <w:rPr>
                <w:sz w:val="24"/>
                <w:szCs w:val="24"/>
                <w:lang w:val="en-US" w:eastAsia="en-US" w:bidi="en-US"/>
              </w:rPr>
              <w:t xml:space="preserve">phong </w:t>
            </w:r>
            <w:r>
              <w:rPr>
                <w:sz w:val="24"/>
                <w:szCs w:val="24"/>
              </w:rPr>
              <w:t xml:space="preserve">trào học tập của học </w:t>
            </w:r>
            <w:r>
              <w:rPr>
                <w:sz w:val="24"/>
                <w:szCs w:val="24"/>
                <w:lang w:val="en-US" w:eastAsia="en-US" w:bidi="en-US"/>
              </w:rPr>
              <w:t>sinh.</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80" w:line="240" w:lineRule="auto"/>
              <w:ind w:firstLine="0"/>
              <w:rPr>
                <w:sz w:val="24"/>
                <w:szCs w:val="24"/>
              </w:rPr>
            </w:pPr>
            <w:r>
              <w:rPr>
                <w:sz w:val="24"/>
                <w:szCs w:val="24"/>
              </w:rPr>
              <w:t>- Hồ sơ sổ sách</w:t>
            </w:r>
          </w:p>
          <w:p w:rsidR="008C0BCD" w:rsidRDefault="00A1527E">
            <w:pPr>
              <w:pStyle w:val="Other0"/>
              <w:shd w:val="clear" w:color="auto" w:fill="auto"/>
              <w:spacing w:line="240" w:lineRule="auto"/>
              <w:ind w:firstLine="0"/>
              <w:rPr>
                <w:sz w:val="24"/>
                <w:szCs w:val="24"/>
              </w:rPr>
            </w:pPr>
            <w:r>
              <w:rPr>
                <w:sz w:val="24"/>
                <w:szCs w:val="24"/>
              </w:rPr>
              <w:t>- Trực tiếp kiểm tra</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tabs>
                <w:tab w:val="left" w:pos="1013"/>
              </w:tabs>
              <w:spacing w:line="314" w:lineRule="auto"/>
              <w:ind w:firstLine="0"/>
              <w:jc w:val="both"/>
              <w:rPr>
                <w:sz w:val="24"/>
                <w:szCs w:val="24"/>
              </w:rPr>
            </w:pPr>
            <w:r>
              <w:rPr>
                <w:sz w:val="24"/>
                <w:szCs w:val="24"/>
              </w:rPr>
              <w:t>- Tổ trưởng tổ chuyên môn, 0</w:t>
            </w:r>
            <w:r w:rsidR="000F39FF">
              <w:rPr>
                <w:sz w:val="24"/>
                <w:szCs w:val="24"/>
              </w:rPr>
              <w:t>4</w:t>
            </w:r>
            <w:r>
              <w:rPr>
                <w:sz w:val="24"/>
                <w:szCs w:val="24"/>
              </w:rPr>
              <w:t>/0</w:t>
            </w:r>
            <w:r w:rsidR="000F39FF">
              <w:rPr>
                <w:sz w:val="24"/>
                <w:szCs w:val="24"/>
              </w:rPr>
              <w:t>4</w:t>
            </w:r>
            <w:r>
              <w:rPr>
                <w:sz w:val="24"/>
                <w:szCs w:val="24"/>
              </w:rPr>
              <w:tab/>
              <w:t>giáo</w:t>
            </w:r>
          </w:p>
          <w:p w:rsidR="008C0BCD" w:rsidRDefault="00A1527E">
            <w:pPr>
              <w:pStyle w:val="Other0"/>
              <w:shd w:val="clear" w:color="auto" w:fill="auto"/>
              <w:tabs>
                <w:tab w:val="left" w:pos="1013"/>
              </w:tabs>
              <w:spacing w:line="314" w:lineRule="auto"/>
              <w:ind w:firstLine="0"/>
              <w:rPr>
                <w:sz w:val="24"/>
                <w:szCs w:val="24"/>
              </w:rPr>
            </w:pPr>
            <w:r>
              <w:rPr>
                <w:sz w:val="24"/>
                <w:szCs w:val="24"/>
              </w:rPr>
              <w:t>viên</w:t>
            </w:r>
            <w:r>
              <w:rPr>
                <w:sz w:val="24"/>
                <w:szCs w:val="24"/>
              </w:rPr>
              <w:tab/>
              <w:t>chủ</w:t>
            </w:r>
          </w:p>
          <w:p w:rsidR="008C0BCD" w:rsidRDefault="00A1527E">
            <w:pPr>
              <w:pStyle w:val="Other0"/>
              <w:shd w:val="clear" w:color="auto" w:fill="auto"/>
              <w:spacing w:line="314" w:lineRule="auto"/>
              <w:ind w:firstLine="0"/>
              <w:rPr>
                <w:sz w:val="24"/>
                <w:szCs w:val="24"/>
              </w:rPr>
            </w:pPr>
            <w:r>
              <w:rPr>
                <w:sz w:val="24"/>
                <w:szCs w:val="24"/>
              </w:rPr>
              <w:t>nhiệm</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445"/>
          <w:jc w:val="center"/>
        </w:trPr>
        <w:tc>
          <w:tcPr>
            <w:tcW w:w="1118" w:type="dxa"/>
            <w:vMerge w:val="restart"/>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420"/>
              <w:rPr>
                <w:sz w:val="24"/>
                <w:szCs w:val="24"/>
              </w:rPr>
            </w:pPr>
            <w:r>
              <w:rPr>
                <w:sz w:val="24"/>
                <w:szCs w:val="24"/>
                <w:lang w:val="en-US" w:eastAsia="en-US" w:bidi="en-US"/>
              </w:rPr>
              <w:t>12</w:t>
            </w:r>
          </w:p>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chuyên đề: Kiểm </w:t>
            </w:r>
            <w:r>
              <w:rPr>
                <w:sz w:val="24"/>
                <w:szCs w:val="24"/>
                <w:lang w:val="en-US" w:eastAsia="en-US" w:bidi="en-US"/>
              </w:rPr>
              <w:t xml:space="preserve">tra </w:t>
            </w:r>
            <w:r>
              <w:rPr>
                <w:sz w:val="24"/>
                <w:szCs w:val="24"/>
              </w:rPr>
              <w:t xml:space="preserve">việc quản lý tài chính, tài sản, các khoản </w:t>
            </w:r>
            <w:r>
              <w:rPr>
                <w:sz w:val="24"/>
                <w:szCs w:val="24"/>
                <w:lang w:val="en-US" w:eastAsia="en-US" w:bidi="en-US"/>
              </w:rPr>
              <w:t xml:space="preserve">thu </w:t>
            </w:r>
            <w:r>
              <w:rPr>
                <w:sz w:val="24"/>
                <w:szCs w:val="24"/>
              </w:rPr>
              <w:t>ngoài ngân sách.</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60" w:line="240" w:lineRule="auto"/>
              <w:ind w:firstLine="0"/>
              <w:rPr>
                <w:sz w:val="24"/>
                <w:szCs w:val="24"/>
              </w:rPr>
            </w:pPr>
            <w:r>
              <w:rPr>
                <w:sz w:val="24"/>
                <w:szCs w:val="24"/>
              </w:rPr>
              <w:t>- Hồ sơ sổ sách</w:t>
            </w:r>
          </w:p>
          <w:p w:rsidR="008C0BCD" w:rsidRDefault="00A1527E">
            <w:pPr>
              <w:pStyle w:val="Other0"/>
              <w:shd w:val="clear" w:color="auto" w:fill="auto"/>
              <w:spacing w:line="240" w:lineRule="auto"/>
              <w:ind w:firstLine="0"/>
              <w:rPr>
                <w:sz w:val="24"/>
                <w:szCs w:val="24"/>
              </w:rPr>
            </w:pPr>
            <w:r>
              <w:rPr>
                <w:sz w:val="24"/>
                <w:szCs w:val="24"/>
              </w:rPr>
              <w:t>Chứng từ</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ind w:firstLine="0"/>
              <w:jc w:val="both"/>
              <w:rPr>
                <w:sz w:val="24"/>
                <w:szCs w:val="24"/>
              </w:rPr>
            </w:pPr>
            <w:r>
              <w:rPr>
                <w:sz w:val="24"/>
                <w:szCs w:val="24"/>
              </w:rPr>
              <w:t>- Kế toán, bộ phận CSVC, GVCN các lớp</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2160"/>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chuyên đề:</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việc triển </w:t>
            </w:r>
            <w:r>
              <w:rPr>
                <w:sz w:val="24"/>
                <w:szCs w:val="24"/>
                <w:lang w:val="en-US" w:eastAsia="en-US" w:bidi="en-US"/>
              </w:rPr>
              <w:t xml:space="preserve">khai </w:t>
            </w:r>
            <w:r>
              <w:rPr>
                <w:sz w:val="24"/>
                <w:szCs w:val="24"/>
              </w:rPr>
              <w:t xml:space="preserve">thực hiện các chuyên đề </w:t>
            </w:r>
            <w:r>
              <w:rPr>
                <w:sz w:val="24"/>
                <w:szCs w:val="24"/>
                <w:lang w:val="en-US" w:eastAsia="en-US" w:bidi="en-US"/>
              </w:rPr>
              <w:t xml:space="preserve">trong </w:t>
            </w:r>
            <w:r>
              <w:rPr>
                <w:sz w:val="24"/>
                <w:szCs w:val="24"/>
              </w:rPr>
              <w:t xml:space="preserve">năm học, việc chuẩn bị </w:t>
            </w:r>
            <w:r>
              <w:rPr>
                <w:sz w:val="24"/>
                <w:szCs w:val="24"/>
                <w:lang w:val="en-US" w:eastAsia="en-US" w:bidi="en-US"/>
              </w:rPr>
              <w:t xml:space="preserve">cho </w:t>
            </w:r>
            <w:r>
              <w:rPr>
                <w:sz w:val="24"/>
                <w:szCs w:val="24"/>
              </w:rPr>
              <w:t xml:space="preserve">triển </w:t>
            </w:r>
            <w:r>
              <w:rPr>
                <w:sz w:val="24"/>
                <w:szCs w:val="24"/>
                <w:lang w:val="en-US" w:eastAsia="en-US" w:bidi="en-US"/>
              </w:rPr>
              <w:t xml:space="preserve">khai </w:t>
            </w:r>
            <w:r>
              <w:rPr>
                <w:sz w:val="24"/>
                <w:szCs w:val="24"/>
              </w:rPr>
              <w:t xml:space="preserve">thực hiện chương trình </w:t>
            </w:r>
            <w:r>
              <w:rPr>
                <w:sz w:val="24"/>
                <w:szCs w:val="24"/>
                <w:lang w:val="en-US" w:eastAsia="en-US" w:bidi="en-US"/>
              </w:rPr>
              <w:t>GDMN.</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60" w:line="240" w:lineRule="auto"/>
              <w:ind w:firstLine="0"/>
              <w:rPr>
                <w:sz w:val="24"/>
                <w:szCs w:val="24"/>
              </w:rPr>
            </w:pPr>
            <w:r>
              <w:rPr>
                <w:sz w:val="24"/>
                <w:szCs w:val="24"/>
              </w:rPr>
              <w:t>- Hồ sơ.</w:t>
            </w:r>
          </w:p>
          <w:p w:rsidR="008C0BCD" w:rsidRDefault="00A1527E">
            <w:pPr>
              <w:pStyle w:val="Other0"/>
              <w:shd w:val="clear" w:color="auto" w:fill="auto"/>
              <w:spacing w:line="240" w:lineRule="auto"/>
              <w:ind w:firstLine="0"/>
              <w:rPr>
                <w:sz w:val="24"/>
                <w:szCs w:val="24"/>
              </w:rPr>
            </w:pPr>
            <w:r>
              <w:rPr>
                <w:sz w:val="24"/>
                <w:szCs w:val="24"/>
              </w:rPr>
              <w:t>- Thực tế</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after="80" w:line="240" w:lineRule="auto"/>
              <w:ind w:firstLine="0"/>
              <w:jc w:val="both"/>
              <w:rPr>
                <w:sz w:val="24"/>
                <w:szCs w:val="24"/>
              </w:rPr>
            </w:pPr>
            <w:r>
              <w:rPr>
                <w:sz w:val="24"/>
                <w:szCs w:val="24"/>
              </w:rPr>
              <w:t>- 02 P.hiệu</w:t>
            </w:r>
          </w:p>
          <w:p w:rsidR="008C0BCD" w:rsidRDefault="00A1527E">
            <w:pPr>
              <w:pStyle w:val="Other0"/>
              <w:shd w:val="clear" w:color="auto" w:fill="auto"/>
              <w:spacing w:line="240" w:lineRule="auto"/>
              <w:ind w:firstLine="0"/>
              <w:jc w:val="both"/>
              <w:rPr>
                <w:sz w:val="24"/>
                <w:szCs w:val="24"/>
              </w:rPr>
            </w:pPr>
            <w:r>
              <w:rPr>
                <w:sz w:val="24"/>
                <w:szCs w:val="24"/>
              </w:rPr>
              <w:t>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3250"/>
          <w:jc w:val="center"/>
        </w:trPr>
        <w:tc>
          <w:tcPr>
            <w:tcW w:w="1118" w:type="dxa"/>
            <w:vMerge/>
            <w:tcBorders>
              <w:left w:val="single" w:sz="4" w:space="0" w:color="auto"/>
              <w:bottom w:val="single" w:sz="4" w:space="0" w:color="auto"/>
            </w:tcBorders>
            <w:shd w:val="clear" w:color="auto" w:fill="FFFFFF"/>
            <w:vAlign w:val="center"/>
          </w:tcPr>
          <w:p w:rsidR="008C0BCD" w:rsidRDefault="008C0BCD"/>
        </w:tc>
        <w:tc>
          <w:tcPr>
            <w:tcW w:w="2774" w:type="dxa"/>
            <w:tcBorders>
              <w:top w:val="single" w:sz="4" w:space="0" w:color="auto"/>
              <w:left w:val="single" w:sz="4" w:space="0" w:color="auto"/>
              <w:bottom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rPr>
              <w:t xml:space="preserve">Kiểm </w:t>
            </w:r>
            <w:r>
              <w:rPr>
                <w:sz w:val="24"/>
                <w:szCs w:val="24"/>
                <w:lang w:val="en-US" w:eastAsia="en-US" w:bidi="en-US"/>
              </w:rPr>
              <w:t xml:space="preserve">tra </w:t>
            </w:r>
            <w:r>
              <w:rPr>
                <w:sz w:val="24"/>
                <w:szCs w:val="24"/>
              </w:rPr>
              <w:t xml:space="preserve">chất lượng của học </w:t>
            </w:r>
            <w:r>
              <w:rPr>
                <w:sz w:val="24"/>
                <w:szCs w:val="24"/>
                <w:lang w:val="en-US" w:eastAsia="en-US" w:bidi="en-US"/>
              </w:rPr>
              <w:t xml:space="preserve">sinh: </w:t>
            </w:r>
            <w:r>
              <w:rPr>
                <w:sz w:val="24"/>
                <w:szCs w:val="24"/>
              </w:rPr>
              <w:t xml:space="preserve">Thông </w:t>
            </w:r>
            <w:r>
              <w:rPr>
                <w:sz w:val="24"/>
                <w:szCs w:val="24"/>
                <w:lang w:val="en-US" w:eastAsia="en-US" w:bidi="en-US"/>
              </w:rPr>
              <w:t xml:space="preserve">qua </w:t>
            </w:r>
            <w:r>
              <w:rPr>
                <w:sz w:val="24"/>
                <w:szCs w:val="24"/>
              </w:rPr>
              <w:t xml:space="preserve">việc đánh giá các chỉ số về chiều </w:t>
            </w:r>
            <w:r>
              <w:rPr>
                <w:sz w:val="24"/>
                <w:szCs w:val="24"/>
                <w:lang w:val="en-US" w:eastAsia="en-US" w:bidi="en-US"/>
              </w:rPr>
              <w:t xml:space="preserve">cao, </w:t>
            </w:r>
            <w:r>
              <w:rPr>
                <w:sz w:val="24"/>
                <w:szCs w:val="24"/>
              </w:rPr>
              <w:t xml:space="preserve">cân nặng của trẻ, kết quả các hoạt động giáo dục toàn diện của học </w:t>
            </w:r>
            <w:r>
              <w:rPr>
                <w:sz w:val="24"/>
                <w:szCs w:val="24"/>
                <w:lang w:val="en-US" w:eastAsia="en-US" w:bidi="en-US"/>
              </w:rPr>
              <w:t xml:space="preserve">sinh </w:t>
            </w:r>
            <w:r>
              <w:rPr>
                <w:sz w:val="24"/>
                <w:szCs w:val="24"/>
              </w:rPr>
              <w:t>kết quả đánh giá các mục tiêu của chủ đề trẻ đã học.</w:t>
            </w:r>
          </w:p>
        </w:tc>
        <w:tc>
          <w:tcPr>
            <w:tcW w:w="1421"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numPr>
                <w:ilvl w:val="0"/>
                <w:numId w:val="11"/>
              </w:numPr>
              <w:shd w:val="clear" w:color="auto" w:fill="auto"/>
              <w:tabs>
                <w:tab w:val="left" w:pos="144"/>
              </w:tabs>
              <w:spacing w:after="80" w:line="240" w:lineRule="auto"/>
              <w:ind w:firstLine="0"/>
              <w:rPr>
                <w:sz w:val="24"/>
                <w:szCs w:val="24"/>
              </w:rPr>
            </w:pPr>
            <w:r>
              <w:rPr>
                <w:sz w:val="24"/>
                <w:szCs w:val="24"/>
              </w:rPr>
              <w:t>Qua hồ sơ, sổ sách</w:t>
            </w:r>
          </w:p>
          <w:p w:rsidR="008C0BCD" w:rsidRDefault="00A1527E">
            <w:pPr>
              <w:pStyle w:val="Other0"/>
              <w:numPr>
                <w:ilvl w:val="0"/>
                <w:numId w:val="11"/>
              </w:numPr>
              <w:shd w:val="clear" w:color="auto" w:fill="auto"/>
              <w:tabs>
                <w:tab w:val="left" w:pos="144"/>
              </w:tabs>
              <w:spacing w:line="240" w:lineRule="auto"/>
              <w:ind w:firstLine="0"/>
              <w:rPr>
                <w:sz w:val="24"/>
                <w:szCs w:val="24"/>
              </w:rPr>
            </w:pPr>
            <w:r>
              <w:rPr>
                <w:sz w:val="24"/>
                <w:szCs w:val="24"/>
              </w:rPr>
              <w:t>Kiểm tra thực tế</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310" w:lineRule="auto"/>
              <w:ind w:firstLine="0"/>
              <w:jc w:val="both"/>
              <w:rPr>
                <w:sz w:val="24"/>
                <w:szCs w:val="24"/>
              </w:rPr>
            </w:pPr>
            <w:r>
              <w:rPr>
                <w:sz w:val="24"/>
                <w:szCs w:val="24"/>
              </w:rPr>
              <w:t>- Học sinh các khối lớp</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bl>
    <w:p w:rsidR="008C0BCD" w:rsidRDefault="00A1527E">
      <w:pPr>
        <w:spacing w:line="1" w:lineRule="exact"/>
      </w:pPr>
      <w:r>
        <w:br w:type="page"/>
      </w:r>
    </w:p>
    <w:tbl>
      <w:tblPr>
        <w:tblOverlap w:val="never"/>
        <w:tblW w:w="0" w:type="auto"/>
        <w:jc w:val="center"/>
        <w:tblLayout w:type="fixed"/>
        <w:tblCellMar>
          <w:left w:w="10" w:type="dxa"/>
          <w:right w:w="10" w:type="dxa"/>
        </w:tblCellMar>
        <w:tblLook w:val="0000"/>
      </w:tblPr>
      <w:tblGrid>
        <w:gridCol w:w="1118"/>
        <w:gridCol w:w="2774"/>
        <w:gridCol w:w="1421"/>
        <w:gridCol w:w="2232"/>
        <w:gridCol w:w="1675"/>
        <w:gridCol w:w="1320"/>
      </w:tblGrid>
      <w:tr w:rsidR="008C0BCD">
        <w:trPr>
          <w:trHeight w:hRule="exact" w:val="1810"/>
          <w:jc w:val="center"/>
        </w:trPr>
        <w:tc>
          <w:tcPr>
            <w:tcW w:w="1118" w:type="dxa"/>
            <w:tcBorders>
              <w:top w:val="single" w:sz="4" w:space="0" w:color="auto"/>
              <w:left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tổ chuyên môn, văn phòng. Nội </w:t>
            </w:r>
            <w:r>
              <w:rPr>
                <w:sz w:val="24"/>
                <w:szCs w:val="24"/>
                <w:lang w:val="en-US" w:eastAsia="en-US" w:bidi="en-US"/>
              </w:rPr>
              <w:t xml:space="preserve">dung </w:t>
            </w:r>
            <w:r>
              <w:rPr>
                <w:sz w:val="24"/>
                <w:szCs w:val="24"/>
              </w:rPr>
              <w:t xml:space="preserve">kiểm </w:t>
            </w:r>
            <w:r>
              <w:rPr>
                <w:sz w:val="24"/>
                <w:szCs w:val="24"/>
                <w:lang w:val="en-US" w:eastAsia="en-US" w:bidi="en-US"/>
              </w:rPr>
              <w:t xml:space="preserve">tra </w:t>
            </w:r>
            <w:r>
              <w:rPr>
                <w:sz w:val="24"/>
                <w:szCs w:val="24"/>
              </w:rPr>
              <w:t xml:space="preserve">là các nội </w:t>
            </w:r>
            <w:r>
              <w:rPr>
                <w:sz w:val="24"/>
                <w:szCs w:val="24"/>
                <w:lang w:val="en-US" w:eastAsia="en-US" w:bidi="en-US"/>
              </w:rPr>
              <w:t xml:space="preserve">dung </w:t>
            </w:r>
            <w:r>
              <w:rPr>
                <w:sz w:val="24"/>
                <w:szCs w:val="24"/>
              </w:rPr>
              <w:t xml:space="preserve">liên </w:t>
            </w:r>
            <w:r>
              <w:rPr>
                <w:sz w:val="24"/>
                <w:szCs w:val="24"/>
                <w:lang w:val="en-US" w:eastAsia="en-US" w:bidi="en-US"/>
              </w:rPr>
              <w:t xml:space="preserve">quan </w:t>
            </w:r>
            <w:r>
              <w:rPr>
                <w:sz w:val="24"/>
                <w:szCs w:val="24"/>
              </w:rPr>
              <w:t xml:space="preserve">đến tổ chức dạy, học; giáo dục học </w:t>
            </w:r>
            <w:r>
              <w:rPr>
                <w:sz w:val="24"/>
                <w:szCs w:val="24"/>
                <w:lang w:val="en-US" w:eastAsia="en-US" w:bidi="en-US"/>
              </w:rPr>
              <w:t>sinh.</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tcBorders>
            <w:shd w:val="clear" w:color="auto" w:fill="FFFFFF"/>
          </w:tcPr>
          <w:p w:rsidR="008C0BCD" w:rsidRDefault="00A1527E">
            <w:pPr>
              <w:pStyle w:val="Other0"/>
              <w:numPr>
                <w:ilvl w:val="0"/>
                <w:numId w:val="12"/>
              </w:numPr>
              <w:shd w:val="clear" w:color="auto" w:fill="auto"/>
              <w:tabs>
                <w:tab w:val="left" w:pos="144"/>
              </w:tabs>
              <w:spacing w:after="80" w:line="240" w:lineRule="auto"/>
              <w:ind w:firstLine="0"/>
              <w:rPr>
                <w:sz w:val="24"/>
                <w:szCs w:val="24"/>
              </w:rPr>
            </w:pPr>
            <w:r>
              <w:rPr>
                <w:sz w:val="24"/>
                <w:szCs w:val="24"/>
              </w:rPr>
              <w:t>Qua hồ sơ, sổ sách</w:t>
            </w:r>
          </w:p>
          <w:p w:rsidR="008C0BCD" w:rsidRDefault="00A1527E">
            <w:pPr>
              <w:pStyle w:val="Other0"/>
              <w:numPr>
                <w:ilvl w:val="0"/>
                <w:numId w:val="12"/>
              </w:numPr>
              <w:shd w:val="clear" w:color="auto" w:fill="auto"/>
              <w:tabs>
                <w:tab w:val="left" w:pos="144"/>
              </w:tabs>
              <w:spacing w:line="240" w:lineRule="auto"/>
              <w:ind w:firstLine="0"/>
              <w:rPr>
                <w:sz w:val="24"/>
                <w:szCs w:val="24"/>
              </w:rPr>
            </w:pPr>
            <w:r>
              <w:rPr>
                <w:sz w:val="24"/>
                <w:szCs w:val="24"/>
              </w:rPr>
              <w:t>Kiểm tra thực tế</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jc w:val="both"/>
              <w:rPr>
                <w:sz w:val="24"/>
                <w:szCs w:val="24"/>
              </w:rPr>
            </w:pPr>
            <w:r>
              <w:rPr>
                <w:sz w:val="24"/>
                <w:szCs w:val="24"/>
              </w:rPr>
              <w:t>- Tổ trưởng, giáo viên</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085"/>
          <w:jc w:val="center"/>
        </w:trPr>
        <w:tc>
          <w:tcPr>
            <w:tcW w:w="1118" w:type="dxa"/>
            <w:vMerge w:val="restart"/>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420"/>
              <w:rPr>
                <w:sz w:val="24"/>
                <w:szCs w:val="24"/>
              </w:rPr>
            </w:pPr>
            <w:r>
              <w:rPr>
                <w:sz w:val="24"/>
                <w:szCs w:val="24"/>
                <w:lang w:val="en-US" w:eastAsia="en-US" w:bidi="en-US"/>
              </w:rPr>
              <w:t>01</w:t>
            </w:r>
          </w:p>
        </w:tc>
        <w:tc>
          <w:tcPr>
            <w:tcW w:w="2774" w:type="dxa"/>
            <w:tcBorders>
              <w:top w:val="single" w:sz="4" w:space="0" w:color="auto"/>
              <w:left w:val="single" w:sz="4" w:space="0" w:color="auto"/>
            </w:tcBorders>
            <w:shd w:val="clear" w:color="auto" w:fill="FFFFFF"/>
            <w:vAlign w:val="center"/>
          </w:tcPr>
          <w:p w:rsidR="008C0BCD" w:rsidRDefault="00A1527E">
            <w:pPr>
              <w:pStyle w:val="Other0"/>
              <w:shd w:val="clear" w:color="auto" w:fill="auto"/>
              <w:ind w:firstLine="0"/>
              <w:jc w:val="both"/>
              <w:rPr>
                <w:sz w:val="24"/>
                <w:szCs w:val="24"/>
              </w:rPr>
            </w:pPr>
            <w:r>
              <w:rPr>
                <w:sz w:val="24"/>
                <w:szCs w:val="24"/>
              </w:rPr>
              <w:t xml:space="preserve">Kiểm </w:t>
            </w:r>
            <w:r>
              <w:rPr>
                <w:sz w:val="24"/>
                <w:szCs w:val="24"/>
                <w:lang w:val="en-US" w:eastAsia="en-US" w:bidi="en-US"/>
              </w:rPr>
              <w:t xml:space="preserve">tra </w:t>
            </w:r>
            <w:r>
              <w:rPr>
                <w:sz w:val="24"/>
                <w:szCs w:val="24"/>
              </w:rPr>
              <w:t>chuyên đề: Thực hiện chương trình giáo dục.</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vAlign w:val="center"/>
          </w:tcPr>
          <w:p w:rsidR="008C0BCD" w:rsidRDefault="00A1527E">
            <w:pPr>
              <w:pStyle w:val="Other0"/>
              <w:numPr>
                <w:ilvl w:val="0"/>
                <w:numId w:val="13"/>
              </w:numPr>
              <w:shd w:val="clear" w:color="auto" w:fill="auto"/>
              <w:tabs>
                <w:tab w:val="left" w:pos="144"/>
              </w:tabs>
              <w:spacing w:after="60" w:line="240" w:lineRule="auto"/>
              <w:ind w:firstLine="0"/>
              <w:rPr>
                <w:sz w:val="24"/>
                <w:szCs w:val="24"/>
              </w:rPr>
            </w:pPr>
            <w:r>
              <w:rPr>
                <w:sz w:val="24"/>
                <w:szCs w:val="24"/>
              </w:rPr>
              <w:t>Qua hồ sơ, sổ sách</w:t>
            </w:r>
          </w:p>
          <w:p w:rsidR="008C0BCD" w:rsidRDefault="00A1527E">
            <w:pPr>
              <w:pStyle w:val="Other0"/>
              <w:numPr>
                <w:ilvl w:val="0"/>
                <w:numId w:val="13"/>
              </w:numPr>
              <w:shd w:val="clear" w:color="auto" w:fill="auto"/>
              <w:tabs>
                <w:tab w:val="left" w:pos="144"/>
              </w:tabs>
              <w:spacing w:after="60" w:line="240" w:lineRule="auto"/>
              <w:ind w:firstLine="0"/>
              <w:rPr>
                <w:sz w:val="24"/>
                <w:szCs w:val="24"/>
              </w:rPr>
            </w:pPr>
            <w:r>
              <w:rPr>
                <w:sz w:val="24"/>
                <w:szCs w:val="24"/>
              </w:rPr>
              <w:t>Dự giờ</w:t>
            </w:r>
          </w:p>
          <w:p w:rsidR="008C0BCD" w:rsidRDefault="00A1527E">
            <w:pPr>
              <w:pStyle w:val="Other0"/>
              <w:shd w:val="clear" w:color="auto" w:fill="auto"/>
              <w:spacing w:after="60" w:line="240" w:lineRule="auto"/>
              <w:ind w:firstLine="0"/>
              <w:rPr>
                <w:sz w:val="24"/>
                <w:szCs w:val="24"/>
              </w:rPr>
            </w:pPr>
            <w:r>
              <w:rPr>
                <w:sz w:val="24"/>
                <w:szCs w:val="24"/>
              </w:rPr>
              <w:t>- Kiểm tra thực tế</w:t>
            </w:r>
          </w:p>
        </w:tc>
        <w:tc>
          <w:tcPr>
            <w:tcW w:w="1675" w:type="dxa"/>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310" w:lineRule="auto"/>
              <w:ind w:firstLine="0"/>
              <w:jc w:val="both"/>
              <w:rPr>
                <w:sz w:val="24"/>
                <w:szCs w:val="24"/>
              </w:rPr>
            </w:pPr>
            <w:r>
              <w:rPr>
                <w:sz w:val="24"/>
                <w:szCs w:val="24"/>
              </w:rPr>
              <w:t>- Tổ trưởng chuyên môn, mỗi tổ 01 GV</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2525"/>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rPr>
              <w:t xml:space="preserve">Kiểm </w:t>
            </w:r>
            <w:r>
              <w:rPr>
                <w:sz w:val="24"/>
                <w:szCs w:val="24"/>
                <w:lang w:val="en-US" w:eastAsia="en-US" w:bidi="en-US"/>
              </w:rPr>
              <w:t xml:space="preserve">tra </w:t>
            </w:r>
            <w:r>
              <w:rPr>
                <w:sz w:val="24"/>
                <w:szCs w:val="24"/>
              </w:rPr>
              <w:t xml:space="preserve">công tác giáo dục học </w:t>
            </w:r>
            <w:r>
              <w:rPr>
                <w:sz w:val="24"/>
                <w:szCs w:val="24"/>
                <w:lang w:val="en-US" w:eastAsia="en-US" w:bidi="en-US"/>
              </w:rPr>
              <w:t xml:space="preserve">sinh </w:t>
            </w:r>
            <w:r>
              <w:rPr>
                <w:sz w:val="24"/>
                <w:szCs w:val="24"/>
              </w:rPr>
              <w:t xml:space="preserve">để rút </w:t>
            </w:r>
            <w:r>
              <w:rPr>
                <w:sz w:val="24"/>
                <w:szCs w:val="24"/>
                <w:lang w:val="en-US" w:eastAsia="en-US" w:bidi="en-US"/>
              </w:rPr>
              <w:t xml:space="preserve">ra kinh </w:t>
            </w:r>
            <w:r>
              <w:rPr>
                <w:sz w:val="24"/>
                <w:szCs w:val="24"/>
              </w:rPr>
              <w:t xml:space="preserve">nghiệm </w:t>
            </w:r>
            <w:r>
              <w:rPr>
                <w:sz w:val="24"/>
                <w:szCs w:val="24"/>
                <w:lang w:val="en-US" w:eastAsia="en-US" w:bidi="en-US"/>
              </w:rPr>
              <w:t xml:space="preserve">trong </w:t>
            </w:r>
            <w:r>
              <w:rPr>
                <w:sz w:val="24"/>
                <w:szCs w:val="24"/>
              </w:rPr>
              <w:t xml:space="preserve">công tác chủ nhiệm, nuôi dưỡng, chăm sóc, giáo dục trẻ, phát hiện đánh giá tình hình trẻ </w:t>
            </w:r>
            <w:r>
              <w:rPr>
                <w:sz w:val="24"/>
                <w:szCs w:val="24"/>
                <w:lang w:val="en-US" w:eastAsia="en-US" w:bidi="en-US"/>
              </w:rPr>
              <w:t>em.</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ind w:firstLine="0"/>
              <w:jc w:val="both"/>
              <w:rPr>
                <w:sz w:val="24"/>
                <w:szCs w:val="24"/>
              </w:rPr>
            </w:pPr>
            <w:r>
              <w:rPr>
                <w:sz w:val="24"/>
                <w:szCs w:val="24"/>
              </w:rPr>
              <w:t>- Kiểm tra thực tế 4 nhóm lớp của 2 khối nhà trẻ, mẫu giáo nhỡ</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rPr>
                <w:sz w:val="24"/>
                <w:szCs w:val="24"/>
              </w:rPr>
            </w:pPr>
            <w:r>
              <w:rPr>
                <w:sz w:val="24"/>
                <w:szCs w:val="24"/>
              </w:rPr>
              <w:t>- GVCN, học sinh</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085"/>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tcPr>
          <w:p w:rsidR="008C0BCD" w:rsidRDefault="00A1527E">
            <w:pPr>
              <w:pStyle w:val="Other0"/>
              <w:shd w:val="clear" w:color="auto" w:fill="auto"/>
              <w:spacing w:line="310" w:lineRule="auto"/>
              <w:ind w:firstLine="14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việc tổ chức bữa ăn học đường.</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both"/>
              <w:rPr>
                <w:sz w:val="24"/>
                <w:szCs w:val="24"/>
              </w:rPr>
            </w:pPr>
            <w:r>
              <w:rPr>
                <w:sz w:val="24"/>
                <w:szCs w:val="24"/>
              </w:rPr>
              <w:t>- Hồ sơ, thực tế</w:t>
            </w:r>
          </w:p>
        </w:tc>
        <w:tc>
          <w:tcPr>
            <w:tcW w:w="1675" w:type="dxa"/>
            <w:tcBorders>
              <w:top w:val="single" w:sz="4" w:space="0" w:color="auto"/>
              <w:left w:val="single" w:sz="4" w:space="0" w:color="auto"/>
            </w:tcBorders>
            <w:shd w:val="clear" w:color="auto" w:fill="FFFFFF"/>
            <w:vAlign w:val="center"/>
          </w:tcPr>
          <w:p w:rsidR="008C0BCD" w:rsidRDefault="00A1527E">
            <w:pPr>
              <w:pStyle w:val="Other0"/>
              <w:shd w:val="clear" w:color="auto" w:fill="auto"/>
              <w:tabs>
                <w:tab w:val="left" w:pos="1027"/>
              </w:tabs>
              <w:spacing w:line="314" w:lineRule="auto"/>
              <w:ind w:firstLine="0"/>
              <w:rPr>
                <w:sz w:val="24"/>
                <w:szCs w:val="24"/>
              </w:rPr>
            </w:pPr>
            <w:r>
              <w:rPr>
                <w:sz w:val="24"/>
                <w:szCs w:val="24"/>
              </w:rPr>
              <w:t xml:space="preserve">- </w:t>
            </w:r>
            <w:r w:rsidR="000F39FF">
              <w:rPr>
                <w:sz w:val="24"/>
                <w:szCs w:val="24"/>
              </w:rPr>
              <w:t>20</w:t>
            </w:r>
            <w:r>
              <w:rPr>
                <w:sz w:val="24"/>
                <w:szCs w:val="24"/>
              </w:rPr>
              <w:t>/</w:t>
            </w:r>
            <w:r w:rsidR="000F39FF">
              <w:rPr>
                <w:sz w:val="24"/>
                <w:szCs w:val="24"/>
              </w:rPr>
              <w:t>20</w:t>
            </w:r>
            <w:r>
              <w:rPr>
                <w:sz w:val="24"/>
                <w:szCs w:val="24"/>
              </w:rPr>
              <w:t xml:space="preserve"> lớp, bộ phận</w:t>
            </w:r>
            <w:r>
              <w:rPr>
                <w:sz w:val="24"/>
                <w:szCs w:val="24"/>
              </w:rPr>
              <w:tab/>
              <w:t>nuôi</w:t>
            </w:r>
          </w:p>
          <w:p w:rsidR="008C0BCD" w:rsidRDefault="00A1527E">
            <w:pPr>
              <w:pStyle w:val="Other0"/>
              <w:shd w:val="clear" w:color="auto" w:fill="auto"/>
              <w:spacing w:line="314" w:lineRule="auto"/>
              <w:ind w:firstLine="0"/>
              <w:rPr>
                <w:sz w:val="24"/>
                <w:szCs w:val="24"/>
              </w:rPr>
            </w:pPr>
            <w:r>
              <w:rPr>
                <w:sz w:val="24"/>
                <w:szCs w:val="24"/>
              </w:rPr>
              <w:t>dưỡng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6110"/>
          <w:jc w:val="center"/>
        </w:trPr>
        <w:tc>
          <w:tcPr>
            <w:tcW w:w="1118" w:type="dxa"/>
            <w:vMerge w:val="restart"/>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420"/>
              <w:rPr>
                <w:sz w:val="24"/>
                <w:szCs w:val="24"/>
              </w:rPr>
            </w:pPr>
            <w:r>
              <w:rPr>
                <w:sz w:val="24"/>
                <w:szCs w:val="24"/>
                <w:lang w:val="en-US" w:eastAsia="en-US" w:bidi="en-US"/>
              </w:rPr>
              <w:t>02</w:t>
            </w:r>
          </w:p>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hoạt động sư phạm của giáo viên:</w:t>
            </w:r>
          </w:p>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Phẩm chất nhà giáo;</w:t>
            </w:r>
          </w:p>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Phát triển chuyên môn, nghiệp vụ;</w:t>
            </w:r>
          </w:p>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Xây dựng môi trường giáo dục;</w:t>
            </w:r>
          </w:p>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 xml:space="preserve">Phát triển mối </w:t>
            </w:r>
            <w:r>
              <w:rPr>
                <w:sz w:val="24"/>
                <w:szCs w:val="24"/>
                <w:lang w:val="en-US" w:eastAsia="en-US" w:bidi="en-US"/>
              </w:rPr>
              <w:t xml:space="preserve">quan </w:t>
            </w:r>
            <w:r>
              <w:rPr>
                <w:sz w:val="24"/>
                <w:szCs w:val="24"/>
              </w:rPr>
              <w:t xml:space="preserve">hệ giữa nhà trường </w:t>
            </w:r>
            <w:r>
              <w:rPr>
                <w:sz w:val="24"/>
                <w:szCs w:val="24"/>
                <w:lang w:val="en-US" w:eastAsia="en-US" w:bidi="en-US"/>
              </w:rPr>
              <w:t xml:space="preserve">gia </w:t>
            </w:r>
            <w:r>
              <w:rPr>
                <w:sz w:val="24"/>
                <w:szCs w:val="24"/>
              </w:rPr>
              <w:t>đình và cộng đồng;</w:t>
            </w:r>
          </w:p>
          <w:p w:rsidR="008C0BCD" w:rsidRDefault="00A1527E">
            <w:pPr>
              <w:pStyle w:val="Other0"/>
              <w:shd w:val="clear" w:color="auto" w:fill="auto"/>
              <w:spacing w:line="314" w:lineRule="auto"/>
              <w:ind w:firstLine="0"/>
              <w:jc w:val="both"/>
              <w:rPr>
                <w:sz w:val="24"/>
                <w:szCs w:val="24"/>
              </w:rPr>
            </w:pPr>
            <w:r>
              <w:rPr>
                <w:sz w:val="24"/>
                <w:szCs w:val="24"/>
                <w:lang w:val="en-US" w:eastAsia="en-US" w:bidi="en-US"/>
              </w:rPr>
              <w:t xml:space="preserve">+ </w:t>
            </w:r>
            <w:r>
              <w:rPr>
                <w:sz w:val="24"/>
                <w:szCs w:val="24"/>
              </w:rPr>
              <w:t xml:space="preserve">Sử dụng ngoại ngữ hoặc tiếng Dân tộc, ứng dụng công nghệ thông </w:t>
            </w:r>
            <w:r>
              <w:rPr>
                <w:sz w:val="24"/>
                <w:szCs w:val="24"/>
                <w:lang w:val="en-US" w:eastAsia="en-US" w:bidi="en-US"/>
              </w:rPr>
              <w:t xml:space="preserve">tin, </w:t>
            </w:r>
            <w:r>
              <w:rPr>
                <w:sz w:val="24"/>
                <w:szCs w:val="24"/>
              </w:rPr>
              <w:t xml:space="preserve">thể hiện khả năng nghệ thuật </w:t>
            </w:r>
            <w:r>
              <w:rPr>
                <w:sz w:val="24"/>
                <w:szCs w:val="24"/>
                <w:lang w:val="en-US" w:eastAsia="en-US" w:bidi="en-US"/>
              </w:rPr>
              <w:t xml:space="preserve">trong </w:t>
            </w:r>
            <w:r>
              <w:rPr>
                <w:sz w:val="24"/>
                <w:szCs w:val="24"/>
              </w:rPr>
              <w:t xml:space="preserve">hoạt động nuôi dưỡng, chăm sóc, giáo dục trẻ </w:t>
            </w:r>
            <w:r>
              <w:rPr>
                <w:sz w:val="24"/>
                <w:szCs w:val="24"/>
                <w:lang w:val="en-US" w:eastAsia="en-US" w:bidi="en-US"/>
              </w:rPr>
              <w:t>em.</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80" w:line="240" w:lineRule="auto"/>
              <w:ind w:firstLine="0"/>
              <w:rPr>
                <w:sz w:val="24"/>
                <w:szCs w:val="24"/>
              </w:rPr>
            </w:pPr>
            <w:r>
              <w:rPr>
                <w:sz w:val="24"/>
                <w:szCs w:val="24"/>
              </w:rPr>
              <w:t>- Hồ sơ, kế hoạch</w:t>
            </w:r>
          </w:p>
          <w:p w:rsidR="008C0BCD" w:rsidRDefault="00A1527E">
            <w:pPr>
              <w:pStyle w:val="Other0"/>
              <w:shd w:val="clear" w:color="auto" w:fill="auto"/>
              <w:spacing w:line="240" w:lineRule="auto"/>
              <w:ind w:firstLine="0"/>
              <w:rPr>
                <w:sz w:val="24"/>
                <w:szCs w:val="24"/>
              </w:rPr>
            </w:pPr>
            <w:r>
              <w:rPr>
                <w:sz w:val="24"/>
                <w:szCs w:val="24"/>
              </w:rPr>
              <w:t>- Dự giờ giáo viên</w:t>
            </w:r>
          </w:p>
        </w:tc>
        <w:tc>
          <w:tcPr>
            <w:tcW w:w="1675" w:type="dxa"/>
            <w:tcBorders>
              <w:top w:val="single" w:sz="4" w:space="0" w:color="auto"/>
              <w:left w:val="single" w:sz="4" w:space="0" w:color="auto"/>
            </w:tcBorders>
            <w:shd w:val="clear" w:color="auto" w:fill="FFFFFF"/>
          </w:tcPr>
          <w:p w:rsidR="000F39FF" w:rsidRDefault="00A1527E" w:rsidP="000F39FF">
            <w:pPr>
              <w:pStyle w:val="Other0"/>
              <w:numPr>
                <w:ilvl w:val="0"/>
                <w:numId w:val="10"/>
              </w:numPr>
              <w:shd w:val="clear" w:color="auto" w:fill="auto"/>
              <w:tabs>
                <w:tab w:val="left" w:pos="163"/>
              </w:tabs>
              <w:spacing w:line="310" w:lineRule="auto"/>
              <w:ind w:firstLine="0"/>
              <w:rPr>
                <w:sz w:val="24"/>
                <w:szCs w:val="24"/>
              </w:rPr>
            </w:pPr>
            <w:r>
              <w:rPr>
                <w:sz w:val="24"/>
                <w:szCs w:val="24"/>
              </w:rPr>
              <w:t xml:space="preserve">- </w:t>
            </w:r>
            <w:r w:rsidR="000F39FF">
              <w:rPr>
                <w:sz w:val="24"/>
                <w:szCs w:val="24"/>
              </w:rPr>
              <w:t>04 giáo viên:</w:t>
            </w:r>
          </w:p>
          <w:p w:rsidR="008C0BCD" w:rsidRDefault="000F39FF" w:rsidP="000F39FF">
            <w:pPr>
              <w:pStyle w:val="Other0"/>
              <w:shd w:val="clear" w:color="auto" w:fill="auto"/>
              <w:ind w:firstLine="0"/>
              <w:jc w:val="both"/>
              <w:rPr>
                <w:sz w:val="24"/>
                <w:szCs w:val="24"/>
              </w:rPr>
            </w:pPr>
            <w:r>
              <w:rPr>
                <w:sz w:val="24"/>
                <w:szCs w:val="24"/>
              </w:rPr>
              <w:t>Vũ Thị Kim Tuyến, Lường Thúy, :Phùng Thủy, Trần Huyền</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085"/>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rPr>
              <w:t xml:space="preserve">Kiểm </w:t>
            </w:r>
            <w:r>
              <w:rPr>
                <w:sz w:val="24"/>
                <w:szCs w:val="24"/>
                <w:lang w:val="en-US" w:eastAsia="en-US" w:bidi="en-US"/>
              </w:rPr>
              <w:t xml:space="preserve">tra </w:t>
            </w:r>
            <w:r>
              <w:rPr>
                <w:sz w:val="24"/>
                <w:szCs w:val="24"/>
              </w:rPr>
              <w:t xml:space="preserve">chuyên đề: Kiểm </w:t>
            </w:r>
            <w:r>
              <w:rPr>
                <w:sz w:val="24"/>
                <w:szCs w:val="24"/>
                <w:lang w:val="en-US" w:eastAsia="en-US" w:bidi="en-US"/>
              </w:rPr>
              <w:t xml:space="preserve">tra </w:t>
            </w:r>
            <w:r>
              <w:rPr>
                <w:sz w:val="24"/>
                <w:szCs w:val="24"/>
              </w:rPr>
              <w:t>công tác quả lý tổ, nhóm chuyên môn</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after="60" w:line="240" w:lineRule="auto"/>
              <w:ind w:firstLine="0"/>
              <w:rPr>
                <w:sz w:val="24"/>
                <w:szCs w:val="24"/>
              </w:rPr>
            </w:pPr>
            <w:r>
              <w:rPr>
                <w:sz w:val="24"/>
                <w:szCs w:val="24"/>
              </w:rPr>
              <w:t>- Hồ sơ</w:t>
            </w:r>
          </w:p>
          <w:p w:rsidR="008C0BCD" w:rsidRDefault="00A1527E">
            <w:pPr>
              <w:pStyle w:val="Other0"/>
              <w:shd w:val="clear" w:color="auto" w:fill="auto"/>
              <w:spacing w:line="240" w:lineRule="auto"/>
              <w:ind w:firstLine="0"/>
              <w:rPr>
                <w:sz w:val="24"/>
                <w:szCs w:val="24"/>
              </w:rPr>
            </w:pPr>
            <w:r>
              <w:rPr>
                <w:sz w:val="24"/>
                <w:szCs w:val="24"/>
              </w:rPr>
              <w:t>- Kết quả</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both"/>
              <w:rPr>
                <w:sz w:val="24"/>
                <w:szCs w:val="24"/>
              </w:rPr>
            </w:pPr>
            <w:r>
              <w:rPr>
                <w:sz w:val="24"/>
                <w:szCs w:val="24"/>
              </w:rPr>
              <w:t>- Tổ 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739"/>
          <w:jc w:val="center"/>
        </w:trPr>
        <w:tc>
          <w:tcPr>
            <w:tcW w:w="1118" w:type="dxa"/>
            <w:tcBorders>
              <w:top w:val="single" w:sz="4" w:space="0" w:color="auto"/>
              <w:left w:val="single" w:sz="4" w:space="0" w:color="auto"/>
              <w:bottom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sz w:val="24"/>
                <w:szCs w:val="24"/>
              </w:rPr>
              <w:t>3</w:t>
            </w:r>
          </w:p>
        </w:tc>
        <w:tc>
          <w:tcPr>
            <w:tcW w:w="2774"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314" w:lineRule="auto"/>
              <w:ind w:firstLine="0"/>
              <w:jc w:val="both"/>
              <w:rPr>
                <w:sz w:val="24"/>
                <w:szCs w:val="24"/>
              </w:rPr>
            </w:pPr>
            <w:r>
              <w:rPr>
                <w:sz w:val="24"/>
                <w:szCs w:val="24"/>
              </w:rPr>
              <w:t xml:space="preserve">Tự kiểm </w:t>
            </w:r>
            <w:r>
              <w:rPr>
                <w:sz w:val="24"/>
                <w:szCs w:val="24"/>
                <w:lang w:val="en-US" w:eastAsia="en-US" w:bidi="en-US"/>
              </w:rPr>
              <w:t xml:space="preserve">tra </w:t>
            </w:r>
            <w:r>
              <w:rPr>
                <w:sz w:val="24"/>
                <w:szCs w:val="24"/>
              </w:rPr>
              <w:t>toàn diện nhà trường:</w:t>
            </w:r>
          </w:p>
        </w:tc>
        <w:tc>
          <w:tcPr>
            <w:tcW w:w="1421"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314" w:lineRule="auto"/>
              <w:ind w:firstLine="0"/>
              <w:rPr>
                <w:sz w:val="24"/>
                <w:szCs w:val="24"/>
              </w:rPr>
            </w:pPr>
            <w:r>
              <w:rPr>
                <w:sz w:val="24"/>
                <w:szCs w:val="24"/>
              </w:rPr>
              <w:t>- Qua hồ sơ các bộ phận</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tabs>
                <w:tab w:val="left" w:pos="1042"/>
              </w:tabs>
              <w:spacing w:line="314" w:lineRule="auto"/>
              <w:ind w:firstLine="0"/>
              <w:jc w:val="both"/>
              <w:rPr>
                <w:sz w:val="24"/>
                <w:szCs w:val="24"/>
              </w:rPr>
            </w:pPr>
            <w:r>
              <w:rPr>
                <w:sz w:val="24"/>
                <w:szCs w:val="24"/>
              </w:rPr>
              <w:t>- Hiệu trưởng, phó</w:t>
            </w:r>
            <w:r>
              <w:rPr>
                <w:sz w:val="24"/>
                <w:szCs w:val="24"/>
              </w:rPr>
              <w:tab/>
              <w:t>hiệu</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bl>
    <w:p w:rsidR="008C0BCD" w:rsidRDefault="00A1527E">
      <w:pPr>
        <w:spacing w:line="1" w:lineRule="exact"/>
      </w:pPr>
      <w:r>
        <w:br w:type="page"/>
      </w:r>
    </w:p>
    <w:tbl>
      <w:tblPr>
        <w:tblOverlap w:val="never"/>
        <w:tblW w:w="0" w:type="auto"/>
        <w:jc w:val="center"/>
        <w:tblLayout w:type="fixed"/>
        <w:tblCellMar>
          <w:left w:w="10" w:type="dxa"/>
          <w:right w:w="10" w:type="dxa"/>
        </w:tblCellMar>
        <w:tblLook w:val="0000"/>
      </w:tblPr>
      <w:tblGrid>
        <w:gridCol w:w="1118"/>
        <w:gridCol w:w="2774"/>
        <w:gridCol w:w="1421"/>
        <w:gridCol w:w="2232"/>
        <w:gridCol w:w="1675"/>
        <w:gridCol w:w="1320"/>
      </w:tblGrid>
      <w:tr w:rsidR="008C0BCD">
        <w:trPr>
          <w:trHeight w:hRule="exact" w:val="14376"/>
          <w:jc w:val="center"/>
        </w:trPr>
        <w:tc>
          <w:tcPr>
            <w:tcW w:w="1118" w:type="dxa"/>
            <w:tcBorders>
              <w:top w:val="single" w:sz="4" w:space="0" w:color="auto"/>
              <w:left w:val="single" w:sz="4" w:space="0" w:color="auto"/>
              <w:bottom w:val="single" w:sz="4" w:space="0" w:color="auto"/>
            </w:tcBorders>
            <w:shd w:val="clear" w:color="auto" w:fill="FFFFFF"/>
          </w:tcPr>
          <w:p w:rsidR="008C0BCD" w:rsidRDefault="008C0BCD">
            <w:pPr>
              <w:rPr>
                <w:sz w:val="10"/>
                <w:szCs w:val="10"/>
              </w:rPr>
            </w:pPr>
          </w:p>
        </w:tc>
        <w:tc>
          <w:tcPr>
            <w:tcW w:w="2774" w:type="dxa"/>
            <w:tcBorders>
              <w:top w:val="single" w:sz="4" w:space="0" w:color="auto"/>
              <w:left w:val="single" w:sz="4" w:space="0" w:color="auto"/>
              <w:bottom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Quản lý, bố trí sử dụng, bồi dưỡng, đánh giá xếp loại đội ngũ cán bộ, nhà giáo, nhân viên và trẻ </w:t>
            </w:r>
            <w:r>
              <w:rPr>
                <w:sz w:val="24"/>
                <w:szCs w:val="24"/>
                <w:lang w:val="en-US" w:eastAsia="en-US" w:bidi="en-US"/>
              </w:rPr>
              <w:t>em.</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Công tác </w:t>
            </w:r>
            <w:r>
              <w:rPr>
                <w:sz w:val="24"/>
                <w:szCs w:val="24"/>
                <w:lang w:val="en-US" w:eastAsia="en-US" w:bidi="en-US"/>
              </w:rPr>
              <w:t xml:space="preserve">khen </w:t>
            </w:r>
            <w:r>
              <w:rPr>
                <w:sz w:val="24"/>
                <w:szCs w:val="24"/>
              </w:rPr>
              <w:t xml:space="preserve">thưởng, kỷ luật đối với cán bộ, giáo viên, nhân viên; đánh giá </w:t>
            </w:r>
            <w:r>
              <w:rPr>
                <w:sz w:val="24"/>
                <w:szCs w:val="24"/>
                <w:lang w:val="en-US" w:eastAsia="en-US" w:bidi="en-US"/>
              </w:rPr>
              <w:t>CB,GV,NV.</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Công tác kiểm </w:t>
            </w:r>
            <w:r>
              <w:rPr>
                <w:sz w:val="24"/>
                <w:szCs w:val="24"/>
                <w:lang w:val="en-US" w:eastAsia="en-US" w:bidi="en-US"/>
              </w:rPr>
              <w:t xml:space="preserve">tra </w:t>
            </w:r>
            <w:r>
              <w:rPr>
                <w:sz w:val="24"/>
                <w:szCs w:val="24"/>
              </w:rPr>
              <w:t>của Thủ trưởng.</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Giáo viên;</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hoạt động của tổ, nhóm chuyên môn;</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công tác quản lý hành chính, tài chính, tài sản của nhà trường;</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việc </w:t>
            </w:r>
            <w:r>
              <w:rPr>
                <w:sz w:val="24"/>
                <w:szCs w:val="24"/>
                <w:lang w:val="en-US" w:eastAsia="en-US" w:bidi="en-US"/>
              </w:rPr>
              <w:t xml:space="preserve">mua </w:t>
            </w:r>
            <w:r>
              <w:rPr>
                <w:sz w:val="24"/>
                <w:szCs w:val="24"/>
              </w:rPr>
              <w:t xml:space="preserve">sắm, quản lý, bảo quản và sử dụng tài sản, </w:t>
            </w:r>
            <w:r>
              <w:rPr>
                <w:sz w:val="24"/>
                <w:szCs w:val="24"/>
                <w:lang w:val="en-US" w:eastAsia="en-US" w:bidi="en-US"/>
              </w:rPr>
              <w:t xml:space="preserve">trang </w:t>
            </w:r>
            <w:r>
              <w:rPr>
                <w:sz w:val="24"/>
                <w:szCs w:val="24"/>
              </w:rPr>
              <w:t>thiết bị, ĐD, đồ chơi dạy học;</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Kiểm </w:t>
            </w:r>
            <w:r>
              <w:rPr>
                <w:sz w:val="24"/>
                <w:szCs w:val="24"/>
                <w:lang w:val="en-US" w:eastAsia="en-US" w:bidi="en-US"/>
              </w:rPr>
              <w:t xml:space="preserve">tra </w:t>
            </w:r>
            <w:r>
              <w:rPr>
                <w:sz w:val="24"/>
                <w:szCs w:val="24"/>
              </w:rPr>
              <w:t xml:space="preserve">HĐ chăm sóc nuôi dưỡng trẻ </w:t>
            </w:r>
            <w:r>
              <w:rPr>
                <w:sz w:val="24"/>
                <w:szCs w:val="24"/>
                <w:lang w:val="en-US" w:eastAsia="en-US" w:bidi="en-US"/>
              </w:rPr>
              <w:t>em.</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Thực hiện rà soát chế độ chính sách đối với cán bộ </w:t>
            </w:r>
            <w:r>
              <w:rPr>
                <w:sz w:val="24"/>
                <w:szCs w:val="24"/>
                <w:lang w:val="en-US" w:eastAsia="en-US" w:bidi="en-US"/>
              </w:rPr>
              <w:t xml:space="preserve">QL,GV,NV </w:t>
            </w:r>
            <w:r>
              <w:rPr>
                <w:sz w:val="24"/>
                <w:szCs w:val="24"/>
              </w:rPr>
              <w:t xml:space="preserve">và học </w:t>
            </w:r>
            <w:r>
              <w:rPr>
                <w:sz w:val="24"/>
                <w:szCs w:val="24"/>
                <w:lang w:val="en-US" w:eastAsia="en-US" w:bidi="en-US"/>
              </w:rPr>
              <w:t xml:space="preserve">sinh theo quy </w:t>
            </w:r>
            <w:r>
              <w:rPr>
                <w:sz w:val="24"/>
                <w:szCs w:val="24"/>
              </w:rPr>
              <w:t>định.</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Thực hiện </w:t>
            </w:r>
            <w:r>
              <w:rPr>
                <w:sz w:val="24"/>
                <w:szCs w:val="24"/>
                <w:lang w:val="en-US" w:eastAsia="en-US" w:bidi="en-US"/>
              </w:rPr>
              <w:t xml:space="preserve">qui </w:t>
            </w:r>
            <w:r>
              <w:rPr>
                <w:sz w:val="24"/>
                <w:szCs w:val="24"/>
              </w:rPr>
              <w:t>chế dân chủ, giải quyết khiếu nại, tố cáo.</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Tổ chức </w:t>
            </w:r>
            <w:r>
              <w:rPr>
                <w:sz w:val="24"/>
                <w:szCs w:val="24"/>
                <w:lang w:val="en-US" w:eastAsia="en-US" w:bidi="en-US"/>
              </w:rPr>
              <w:t xml:space="preserve">tham gia </w:t>
            </w:r>
            <w:r>
              <w:rPr>
                <w:sz w:val="24"/>
                <w:szCs w:val="24"/>
              </w:rPr>
              <w:t>các hoạt động xã hội.</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Công tác </w:t>
            </w:r>
            <w:r>
              <w:rPr>
                <w:sz w:val="24"/>
                <w:szCs w:val="24"/>
                <w:lang w:val="en-US" w:eastAsia="en-US" w:bidi="en-US"/>
              </w:rPr>
              <w:t xml:space="preserve">tham </w:t>
            </w:r>
            <w:r>
              <w:rPr>
                <w:sz w:val="24"/>
                <w:szCs w:val="24"/>
              </w:rPr>
              <w:t>mưu, phối hợp và công tác xã hội hóa giáo dục.</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Những kết quả cụ thể </w:t>
            </w:r>
            <w:r>
              <w:rPr>
                <w:sz w:val="24"/>
                <w:szCs w:val="24"/>
                <w:lang w:val="en-US" w:eastAsia="en-US" w:bidi="en-US"/>
              </w:rPr>
              <w:t xml:space="preserve">trong </w:t>
            </w:r>
            <w:r>
              <w:rPr>
                <w:sz w:val="24"/>
                <w:szCs w:val="24"/>
              </w:rPr>
              <w:t xml:space="preserve">công tác </w:t>
            </w:r>
            <w:r>
              <w:rPr>
                <w:sz w:val="24"/>
                <w:szCs w:val="24"/>
                <w:lang w:val="en-US" w:eastAsia="en-US" w:bidi="en-US"/>
              </w:rPr>
              <w:t xml:space="preserve">tham </w:t>
            </w:r>
            <w:r>
              <w:rPr>
                <w:sz w:val="24"/>
                <w:szCs w:val="24"/>
              </w:rPr>
              <w:t xml:space="preserve">mưu với cơ </w:t>
            </w:r>
            <w:r>
              <w:rPr>
                <w:sz w:val="24"/>
                <w:szCs w:val="24"/>
                <w:lang w:val="en-US" w:eastAsia="en-US" w:bidi="en-US"/>
              </w:rPr>
              <w:t xml:space="preserve">quan QL </w:t>
            </w:r>
            <w:r>
              <w:rPr>
                <w:sz w:val="24"/>
                <w:szCs w:val="24"/>
              </w:rPr>
              <w:t>cấp trên và với chính quyền Phường;</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Các biện pháp xã hội hóa giáo dục và kết quả</w:t>
            </w:r>
          </w:p>
        </w:tc>
        <w:tc>
          <w:tcPr>
            <w:tcW w:w="1421" w:type="dxa"/>
            <w:tcBorders>
              <w:top w:val="single" w:sz="4" w:space="0" w:color="auto"/>
              <w:left w:val="single" w:sz="4" w:space="0" w:color="auto"/>
              <w:bottom w:val="single" w:sz="4" w:space="0" w:color="auto"/>
            </w:tcBorders>
            <w:shd w:val="clear" w:color="auto" w:fill="FFFFFF"/>
          </w:tcPr>
          <w:p w:rsidR="008C0BCD" w:rsidRDefault="008C0BCD">
            <w:pPr>
              <w:rPr>
                <w:sz w:val="10"/>
                <w:szCs w:val="10"/>
              </w:rPr>
            </w:pP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lang w:val="en-US" w:eastAsia="en-US" w:bidi="en-US"/>
              </w:rPr>
              <w:t xml:space="preserve">- </w:t>
            </w:r>
            <w:r>
              <w:rPr>
                <w:sz w:val="24"/>
                <w:szCs w:val="24"/>
              </w:rPr>
              <w:t>Kết quả thực hiện</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trưởng</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8C0BCD" w:rsidRDefault="008C0BCD">
            <w:pPr>
              <w:rPr>
                <w:sz w:val="10"/>
                <w:szCs w:val="10"/>
              </w:rPr>
            </w:pPr>
          </w:p>
        </w:tc>
      </w:tr>
    </w:tbl>
    <w:p w:rsidR="008C0BCD" w:rsidRDefault="00A1527E">
      <w:pPr>
        <w:spacing w:line="1" w:lineRule="exact"/>
      </w:pPr>
      <w:r>
        <w:br w:type="page"/>
      </w:r>
    </w:p>
    <w:tbl>
      <w:tblPr>
        <w:tblOverlap w:val="never"/>
        <w:tblW w:w="0" w:type="auto"/>
        <w:jc w:val="center"/>
        <w:tblLayout w:type="fixed"/>
        <w:tblCellMar>
          <w:left w:w="10" w:type="dxa"/>
          <w:right w:w="10" w:type="dxa"/>
        </w:tblCellMar>
        <w:tblLook w:val="0000"/>
      </w:tblPr>
      <w:tblGrid>
        <w:gridCol w:w="2779"/>
        <w:gridCol w:w="1421"/>
        <w:gridCol w:w="2232"/>
        <w:gridCol w:w="1675"/>
        <w:gridCol w:w="1310"/>
      </w:tblGrid>
      <w:tr w:rsidR="008C0BCD">
        <w:trPr>
          <w:trHeight w:hRule="exact" w:val="3230"/>
          <w:jc w:val="center"/>
        </w:trPr>
        <w:tc>
          <w:tcPr>
            <w:tcW w:w="2779"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rPr>
              <w:lastRenderedPageBreak/>
              <w:t>đạt được;</w:t>
            </w:r>
          </w:p>
          <w:p w:rsidR="008C0BCD" w:rsidRDefault="00A1527E">
            <w:pPr>
              <w:pStyle w:val="Other0"/>
              <w:shd w:val="clear" w:color="auto" w:fill="auto"/>
              <w:ind w:firstLine="0"/>
              <w:jc w:val="both"/>
              <w:rPr>
                <w:sz w:val="24"/>
                <w:szCs w:val="24"/>
              </w:rPr>
            </w:pPr>
            <w:r>
              <w:rPr>
                <w:sz w:val="24"/>
                <w:szCs w:val="24"/>
                <w:lang w:val="en-US" w:eastAsia="en-US" w:bidi="en-US"/>
              </w:rPr>
              <w:t xml:space="preserve">+ Quan </w:t>
            </w:r>
            <w:r>
              <w:rPr>
                <w:sz w:val="24"/>
                <w:szCs w:val="24"/>
              </w:rPr>
              <w:t>hệ phối hợp giữa nhà trường và các tổ chức đoàn thể.</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Quản lý và tổ chức </w:t>
            </w:r>
            <w:r>
              <w:rPr>
                <w:sz w:val="24"/>
                <w:szCs w:val="24"/>
                <w:lang w:val="en-US" w:eastAsia="en-US" w:bidi="en-US"/>
              </w:rPr>
              <w:t xml:space="preserve">GD </w:t>
            </w:r>
            <w:r>
              <w:rPr>
                <w:sz w:val="24"/>
                <w:szCs w:val="24"/>
              </w:rPr>
              <w:t xml:space="preserve">học </w:t>
            </w:r>
            <w:r>
              <w:rPr>
                <w:sz w:val="24"/>
                <w:szCs w:val="24"/>
                <w:lang w:val="en-US" w:eastAsia="en-US" w:bidi="en-US"/>
              </w:rPr>
              <w:t xml:space="preserve">sinh trong </w:t>
            </w:r>
            <w:r>
              <w:rPr>
                <w:sz w:val="24"/>
                <w:szCs w:val="24"/>
              </w:rPr>
              <w:t>nhà trường.</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Thực hiện đổi mới công tác quản lý giáo dục </w:t>
            </w:r>
            <w:r>
              <w:rPr>
                <w:sz w:val="24"/>
                <w:szCs w:val="24"/>
                <w:lang w:val="en-US" w:eastAsia="en-US" w:bidi="en-US"/>
              </w:rPr>
              <w:t xml:space="preserve">trong </w:t>
            </w:r>
            <w:r>
              <w:rPr>
                <w:sz w:val="24"/>
                <w:szCs w:val="24"/>
              </w:rPr>
              <w:t>nhà trường</w:t>
            </w:r>
          </w:p>
        </w:tc>
        <w:tc>
          <w:tcPr>
            <w:tcW w:w="1421" w:type="dxa"/>
            <w:tcBorders>
              <w:top w:val="single" w:sz="4" w:space="0" w:color="auto"/>
              <w:left w:val="single" w:sz="4" w:space="0" w:color="auto"/>
            </w:tcBorders>
            <w:shd w:val="clear" w:color="auto" w:fill="FFFFFF"/>
          </w:tcPr>
          <w:p w:rsidR="008C0BCD" w:rsidRDefault="008C0BCD">
            <w:pPr>
              <w:rPr>
                <w:sz w:val="10"/>
                <w:szCs w:val="10"/>
              </w:rPr>
            </w:pPr>
          </w:p>
        </w:tc>
        <w:tc>
          <w:tcPr>
            <w:tcW w:w="2232" w:type="dxa"/>
            <w:tcBorders>
              <w:top w:val="single" w:sz="4" w:space="0" w:color="auto"/>
              <w:left w:val="single" w:sz="4" w:space="0" w:color="auto"/>
            </w:tcBorders>
            <w:shd w:val="clear" w:color="auto" w:fill="FFFFFF"/>
          </w:tcPr>
          <w:p w:rsidR="008C0BCD" w:rsidRDefault="008C0BCD">
            <w:pPr>
              <w:rPr>
                <w:sz w:val="10"/>
                <w:szCs w:val="10"/>
              </w:rPr>
            </w:pPr>
          </w:p>
        </w:tc>
        <w:tc>
          <w:tcPr>
            <w:tcW w:w="1675" w:type="dxa"/>
            <w:tcBorders>
              <w:top w:val="single" w:sz="4" w:space="0" w:color="auto"/>
              <w:left w:val="single" w:sz="4" w:space="0" w:color="auto"/>
            </w:tcBorders>
            <w:shd w:val="clear" w:color="auto" w:fill="FFFFFF"/>
          </w:tcPr>
          <w:p w:rsidR="008C0BCD" w:rsidRDefault="008C0BCD">
            <w:pPr>
              <w:rPr>
                <w:sz w:val="10"/>
                <w:szCs w:val="10"/>
              </w:rPr>
            </w:pPr>
          </w:p>
        </w:tc>
        <w:tc>
          <w:tcPr>
            <w:tcW w:w="1310" w:type="dxa"/>
            <w:tcBorders>
              <w:top w:val="single" w:sz="4" w:space="0" w:color="auto"/>
              <w:left w:val="single" w:sz="4" w:space="0" w:color="auto"/>
              <w:right w:val="single" w:sz="4" w:space="0" w:color="auto"/>
            </w:tcBorders>
            <w:shd w:val="clear" w:color="auto" w:fill="FFFFFF"/>
          </w:tcPr>
          <w:p w:rsidR="008C0BCD" w:rsidRDefault="008C0BCD">
            <w:pPr>
              <w:rPr>
                <w:sz w:val="10"/>
                <w:szCs w:val="10"/>
              </w:rPr>
            </w:pPr>
          </w:p>
        </w:tc>
      </w:tr>
      <w:tr w:rsidR="008C0BCD">
        <w:trPr>
          <w:trHeight w:hRule="exact" w:val="1805"/>
          <w:jc w:val="center"/>
        </w:trPr>
        <w:tc>
          <w:tcPr>
            <w:tcW w:w="2779"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Số lượng, chất lượng, cơ cấu đội ngũ quản lý, nhà giáo, nhân viên. Việc bố trí, sử dụng đội ngũ; tổ chức bộ máy nhà trường.</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Hồ sơ</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Hiệu trưởng</w:t>
            </w:r>
          </w:p>
        </w:tc>
        <w:tc>
          <w:tcPr>
            <w:tcW w:w="131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2520"/>
          <w:jc w:val="center"/>
        </w:trPr>
        <w:tc>
          <w:tcPr>
            <w:tcW w:w="2779"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Các điều kiện về cơ sở vật chất kỹ thuật, các điều kiện đảm bảo chất lượng giáo dục </w:t>
            </w:r>
            <w:r>
              <w:rPr>
                <w:sz w:val="24"/>
                <w:szCs w:val="24"/>
                <w:lang w:val="en-US" w:eastAsia="en-US" w:bidi="en-US"/>
              </w:rPr>
              <w:t xml:space="preserve">theo quy </w:t>
            </w:r>
            <w:r>
              <w:rPr>
                <w:sz w:val="24"/>
                <w:szCs w:val="24"/>
              </w:rPr>
              <w:t xml:space="preserve">định của Điều lệ trường học và các thông tư </w:t>
            </w:r>
            <w:r>
              <w:rPr>
                <w:sz w:val="24"/>
                <w:szCs w:val="24"/>
                <w:lang w:val="en-US" w:eastAsia="en-US" w:bidi="en-US"/>
              </w:rPr>
              <w:t xml:space="preserve">quy </w:t>
            </w:r>
            <w:r>
              <w:rPr>
                <w:sz w:val="24"/>
                <w:szCs w:val="24"/>
              </w:rPr>
              <w:t>định của Bộ Giáo dục và Đào tạo.</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Thực tế</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after="60" w:line="240" w:lineRule="auto"/>
              <w:ind w:firstLine="0"/>
              <w:rPr>
                <w:sz w:val="24"/>
                <w:szCs w:val="24"/>
              </w:rPr>
            </w:pPr>
            <w:r>
              <w:rPr>
                <w:sz w:val="24"/>
                <w:szCs w:val="24"/>
              </w:rPr>
              <w:t>- Kế toán, bộ</w:t>
            </w:r>
          </w:p>
          <w:p w:rsidR="008C0BCD" w:rsidRDefault="00A1527E">
            <w:pPr>
              <w:pStyle w:val="Other0"/>
              <w:shd w:val="clear" w:color="auto" w:fill="auto"/>
              <w:spacing w:line="240" w:lineRule="auto"/>
              <w:ind w:firstLine="0"/>
              <w:jc w:val="both"/>
              <w:rPr>
                <w:sz w:val="24"/>
                <w:szCs w:val="24"/>
              </w:rPr>
            </w:pPr>
            <w:r>
              <w:rPr>
                <w:sz w:val="24"/>
                <w:szCs w:val="24"/>
              </w:rPr>
              <w:t>phận CSVC</w:t>
            </w:r>
          </w:p>
        </w:tc>
        <w:tc>
          <w:tcPr>
            <w:tcW w:w="131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5030"/>
          <w:jc w:val="center"/>
        </w:trPr>
        <w:tc>
          <w:tcPr>
            <w:tcW w:w="2779"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Hoạt động và chất lượng nuôi dưỡng, chăm sóc, giáo dục trẻ.</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Thực hiện chương trình, kế hoạch giáo dục.</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Chất lượng giảng dạy của giáo viên: </w:t>
            </w:r>
            <w:r>
              <w:rPr>
                <w:sz w:val="24"/>
                <w:szCs w:val="24"/>
                <w:lang w:val="en-US" w:eastAsia="en-US" w:bidi="en-US"/>
              </w:rPr>
              <w:t xml:space="preserve">qua </w:t>
            </w:r>
            <w:r>
              <w:rPr>
                <w:sz w:val="24"/>
                <w:szCs w:val="24"/>
              </w:rPr>
              <w:t xml:space="preserve">dự giờ, kiểm </w:t>
            </w:r>
            <w:r>
              <w:rPr>
                <w:sz w:val="24"/>
                <w:szCs w:val="24"/>
                <w:lang w:val="en-US" w:eastAsia="en-US" w:bidi="en-US"/>
              </w:rPr>
              <w:t xml:space="preserve">tra </w:t>
            </w:r>
            <w:r>
              <w:rPr>
                <w:sz w:val="24"/>
                <w:szCs w:val="24"/>
              </w:rPr>
              <w:t>hồ sơ.</w:t>
            </w:r>
          </w:p>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Chất lượng của học </w:t>
            </w:r>
            <w:r>
              <w:rPr>
                <w:sz w:val="24"/>
                <w:szCs w:val="24"/>
                <w:lang w:val="en-US" w:eastAsia="en-US" w:bidi="en-US"/>
              </w:rPr>
              <w:t xml:space="preserve">sinh: </w:t>
            </w:r>
            <w:r>
              <w:rPr>
                <w:sz w:val="24"/>
                <w:szCs w:val="24"/>
              </w:rPr>
              <w:t xml:space="preserve">Thông </w:t>
            </w:r>
            <w:r>
              <w:rPr>
                <w:sz w:val="24"/>
                <w:szCs w:val="24"/>
                <w:lang w:val="en-US" w:eastAsia="en-US" w:bidi="en-US"/>
              </w:rPr>
              <w:t xml:space="preserve">qua </w:t>
            </w:r>
            <w:r>
              <w:rPr>
                <w:sz w:val="24"/>
                <w:szCs w:val="24"/>
              </w:rPr>
              <w:t xml:space="preserve">việc đánh giá các chỉ số về chiều </w:t>
            </w:r>
            <w:r>
              <w:rPr>
                <w:sz w:val="24"/>
                <w:szCs w:val="24"/>
                <w:lang w:val="en-US" w:eastAsia="en-US" w:bidi="en-US"/>
              </w:rPr>
              <w:t xml:space="preserve">cao, </w:t>
            </w:r>
            <w:r>
              <w:rPr>
                <w:sz w:val="24"/>
                <w:szCs w:val="24"/>
              </w:rPr>
              <w:t xml:space="preserve">cân nặng của trẻ, kết quả các hoạt động giáo dục toàn diện của học </w:t>
            </w:r>
            <w:r>
              <w:rPr>
                <w:sz w:val="24"/>
                <w:szCs w:val="24"/>
                <w:lang w:val="en-US" w:eastAsia="en-US" w:bidi="en-US"/>
              </w:rPr>
              <w:t>sinh</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2,3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rPr>
                <w:sz w:val="24"/>
                <w:szCs w:val="24"/>
              </w:rPr>
            </w:pPr>
            <w:r>
              <w:rPr>
                <w:sz w:val="24"/>
                <w:szCs w:val="24"/>
              </w:rPr>
              <w:t>- Hồ sơ, dự giờ, thực tế</w:t>
            </w:r>
          </w:p>
        </w:tc>
        <w:tc>
          <w:tcPr>
            <w:tcW w:w="1675" w:type="dxa"/>
            <w:tcBorders>
              <w:top w:val="single" w:sz="4" w:space="0" w:color="auto"/>
              <w:left w:val="single" w:sz="4" w:space="0" w:color="auto"/>
            </w:tcBorders>
            <w:shd w:val="clear" w:color="auto" w:fill="FFFFFF"/>
          </w:tcPr>
          <w:p w:rsidR="008C0BCD" w:rsidRDefault="00A1527E" w:rsidP="00A73CF5">
            <w:pPr>
              <w:pStyle w:val="Other0"/>
              <w:shd w:val="clear" w:color="auto" w:fill="auto"/>
              <w:ind w:firstLine="0"/>
              <w:jc w:val="both"/>
              <w:rPr>
                <w:sz w:val="24"/>
                <w:szCs w:val="24"/>
              </w:rPr>
            </w:pPr>
            <w:r>
              <w:rPr>
                <w:sz w:val="24"/>
                <w:szCs w:val="24"/>
              </w:rPr>
              <w:t>- 05 giáo viên: (</w:t>
            </w:r>
            <w:r w:rsidR="00A73CF5">
              <w:rPr>
                <w:sz w:val="24"/>
                <w:szCs w:val="24"/>
              </w:rPr>
              <w:t>Lường Thu</w:t>
            </w:r>
            <w:r>
              <w:rPr>
                <w:sz w:val="24"/>
                <w:szCs w:val="24"/>
              </w:rPr>
              <w:t xml:space="preserve">, </w:t>
            </w:r>
            <w:r w:rsidR="00A73CF5">
              <w:rPr>
                <w:sz w:val="24"/>
                <w:szCs w:val="24"/>
              </w:rPr>
              <w:t>Vàng Quý</w:t>
            </w:r>
            <w:r>
              <w:rPr>
                <w:sz w:val="24"/>
                <w:szCs w:val="24"/>
              </w:rPr>
              <w:t xml:space="preserve">, </w:t>
            </w:r>
            <w:r w:rsidR="00A73CF5">
              <w:rPr>
                <w:sz w:val="24"/>
                <w:szCs w:val="24"/>
              </w:rPr>
              <w:t>Tống Gấm</w:t>
            </w:r>
            <w:r>
              <w:rPr>
                <w:sz w:val="24"/>
                <w:szCs w:val="24"/>
              </w:rPr>
              <w:t xml:space="preserve">, </w:t>
            </w:r>
            <w:r w:rsidR="00A73CF5">
              <w:rPr>
                <w:sz w:val="24"/>
                <w:szCs w:val="24"/>
              </w:rPr>
              <w:t>Lường Nga</w:t>
            </w:r>
            <w:r>
              <w:rPr>
                <w:sz w:val="24"/>
                <w:szCs w:val="24"/>
              </w:rPr>
              <w:t xml:space="preserve">, </w:t>
            </w:r>
            <w:r w:rsidR="00A73CF5">
              <w:rPr>
                <w:sz w:val="24"/>
                <w:szCs w:val="24"/>
              </w:rPr>
              <w:t>Lò Kim</w:t>
            </w:r>
            <w:r>
              <w:rPr>
                <w:sz w:val="24"/>
                <w:szCs w:val="24"/>
              </w:rPr>
              <w:t>)</w:t>
            </w:r>
          </w:p>
        </w:tc>
        <w:tc>
          <w:tcPr>
            <w:tcW w:w="131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104"/>
          <w:jc w:val="center"/>
        </w:trPr>
        <w:tc>
          <w:tcPr>
            <w:tcW w:w="2779" w:type="dxa"/>
            <w:tcBorders>
              <w:top w:val="single" w:sz="4" w:space="0" w:color="auto"/>
              <w:left w:val="single" w:sz="4" w:space="0" w:color="auto"/>
              <w:bottom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lang w:val="en-US" w:eastAsia="en-US" w:bidi="en-US"/>
              </w:rPr>
              <w:t xml:space="preserve">- </w:t>
            </w:r>
            <w:r>
              <w:rPr>
                <w:sz w:val="24"/>
                <w:szCs w:val="24"/>
              </w:rPr>
              <w:t xml:space="preserve">Thực hiện nội </w:t>
            </w:r>
            <w:r>
              <w:rPr>
                <w:sz w:val="24"/>
                <w:szCs w:val="24"/>
                <w:lang w:val="en-US" w:eastAsia="en-US" w:bidi="en-US"/>
              </w:rPr>
              <w:t xml:space="preserve">dung </w:t>
            </w:r>
            <w:r>
              <w:rPr>
                <w:sz w:val="24"/>
                <w:szCs w:val="24"/>
              </w:rPr>
              <w:t xml:space="preserve">chương trình, giáo dục giáo dục mầm </w:t>
            </w:r>
            <w:r>
              <w:rPr>
                <w:sz w:val="24"/>
                <w:szCs w:val="24"/>
                <w:lang w:val="en-US" w:eastAsia="en-US" w:bidi="en-US"/>
              </w:rPr>
              <w:t>non</w:t>
            </w:r>
          </w:p>
        </w:tc>
        <w:tc>
          <w:tcPr>
            <w:tcW w:w="1421"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Hồ sơ, thực tế</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after="60" w:line="240" w:lineRule="auto"/>
              <w:ind w:firstLine="0"/>
              <w:jc w:val="both"/>
              <w:rPr>
                <w:sz w:val="24"/>
                <w:szCs w:val="24"/>
              </w:rPr>
            </w:pPr>
            <w:r>
              <w:rPr>
                <w:sz w:val="24"/>
                <w:szCs w:val="24"/>
              </w:rPr>
              <w:t>- GVCN các</w:t>
            </w:r>
          </w:p>
          <w:p w:rsidR="008C0BCD" w:rsidRDefault="00A1527E">
            <w:pPr>
              <w:pStyle w:val="Other0"/>
              <w:shd w:val="clear" w:color="auto" w:fill="auto"/>
              <w:spacing w:line="240" w:lineRule="auto"/>
              <w:ind w:firstLine="0"/>
              <w:jc w:val="both"/>
              <w:rPr>
                <w:sz w:val="24"/>
                <w:szCs w:val="24"/>
              </w:rPr>
            </w:pPr>
            <w:r>
              <w:rPr>
                <w:sz w:val="24"/>
                <w:szCs w:val="24"/>
              </w:rPr>
              <w:t>khối lớp</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bl>
    <w:p w:rsidR="008C0BCD" w:rsidRDefault="00A1527E">
      <w:pPr>
        <w:spacing w:line="1" w:lineRule="exact"/>
      </w:pPr>
      <w:r>
        <w:br w:type="page"/>
      </w:r>
    </w:p>
    <w:tbl>
      <w:tblPr>
        <w:tblOverlap w:val="never"/>
        <w:tblW w:w="0" w:type="auto"/>
        <w:jc w:val="center"/>
        <w:tblLayout w:type="fixed"/>
        <w:tblCellMar>
          <w:left w:w="10" w:type="dxa"/>
          <w:right w:w="10" w:type="dxa"/>
        </w:tblCellMar>
        <w:tblLook w:val="0000"/>
      </w:tblPr>
      <w:tblGrid>
        <w:gridCol w:w="1118"/>
        <w:gridCol w:w="2774"/>
        <w:gridCol w:w="1421"/>
        <w:gridCol w:w="2232"/>
        <w:gridCol w:w="1675"/>
        <w:gridCol w:w="1320"/>
      </w:tblGrid>
      <w:tr w:rsidR="008C0BCD">
        <w:trPr>
          <w:trHeight w:hRule="exact" w:val="2525"/>
          <w:jc w:val="center"/>
        </w:trPr>
        <w:tc>
          <w:tcPr>
            <w:tcW w:w="1118" w:type="dxa"/>
            <w:vMerge w:val="restart"/>
            <w:tcBorders>
              <w:top w:val="single" w:sz="4" w:space="0" w:color="auto"/>
              <w:left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sz w:val="24"/>
                <w:szCs w:val="24"/>
              </w:rPr>
              <w:lastRenderedPageBreak/>
              <w:t>4</w:t>
            </w:r>
          </w:p>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ind w:firstLine="0"/>
              <w:jc w:val="both"/>
              <w:rPr>
                <w:sz w:val="24"/>
                <w:szCs w:val="24"/>
              </w:rPr>
            </w:pPr>
            <w:r>
              <w:rPr>
                <w:sz w:val="24"/>
                <w:szCs w:val="24"/>
              </w:rPr>
              <w:t>Kiểm tra công tác giáo dục học sinh để rút ra kinh nghiệm trong công tác chủ nhiệm, nuôi dưỡng, chăm sóc, giáo dục trẻ, phát hiện đánh giá tình hình trẻ em.</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rPr>
                <w:sz w:val="24"/>
                <w:szCs w:val="24"/>
              </w:rPr>
            </w:pPr>
            <w:r>
              <w:rPr>
                <w:sz w:val="24"/>
                <w:szCs w:val="24"/>
              </w:rPr>
              <w:t>- Kiểm tra thực tế 4 lớp của 2 mẫu giáo bé, mẫu giáo lớn.</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314" w:lineRule="auto"/>
              <w:ind w:firstLine="0"/>
              <w:rPr>
                <w:sz w:val="24"/>
                <w:szCs w:val="24"/>
              </w:rPr>
            </w:pPr>
            <w:r>
              <w:rPr>
                <w:sz w:val="24"/>
                <w:szCs w:val="24"/>
              </w:rPr>
              <w:t>- GVCN, học sinh</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730"/>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spacing w:line="314" w:lineRule="auto"/>
              <w:ind w:firstLine="0"/>
              <w:jc w:val="both"/>
              <w:rPr>
                <w:sz w:val="24"/>
                <w:szCs w:val="24"/>
              </w:rPr>
            </w:pPr>
            <w:r>
              <w:rPr>
                <w:sz w:val="24"/>
                <w:szCs w:val="24"/>
              </w:rPr>
              <w:t>- Kiểm tra việc thực hiện quy chế dân chủ trong nhà trường</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Hồ sơ, thực tế</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Hiệu 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1805"/>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spacing w:line="314" w:lineRule="auto"/>
              <w:ind w:firstLine="0"/>
              <w:jc w:val="both"/>
              <w:rPr>
                <w:sz w:val="24"/>
                <w:szCs w:val="24"/>
              </w:rPr>
            </w:pPr>
            <w:r>
              <w:rPr>
                <w:sz w:val="24"/>
                <w:szCs w:val="24"/>
              </w:rPr>
              <w:t>- Kiểm tra thực hiện việc tiếp công dân, giải quyết khiếu nại tố cáo, xử lý đơn kiến nghị, đơn phản ánh và phòng, chống tham nhũng.</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Hồ sơ</w:t>
            </w:r>
          </w:p>
        </w:tc>
        <w:tc>
          <w:tcPr>
            <w:tcW w:w="1675"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Hiệu trưởng</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725"/>
          <w:jc w:val="center"/>
        </w:trPr>
        <w:tc>
          <w:tcPr>
            <w:tcW w:w="1118" w:type="dxa"/>
            <w:vMerge/>
            <w:tcBorders>
              <w:left w:val="single" w:sz="4" w:space="0" w:color="auto"/>
            </w:tcBorders>
            <w:shd w:val="clear" w:color="auto" w:fill="FFFFFF"/>
            <w:vAlign w:val="center"/>
          </w:tcPr>
          <w:p w:rsidR="008C0BCD" w:rsidRDefault="008C0BCD"/>
        </w:tc>
        <w:tc>
          <w:tcPr>
            <w:tcW w:w="2774" w:type="dxa"/>
            <w:tcBorders>
              <w:top w:val="single" w:sz="4" w:space="0" w:color="auto"/>
              <w:left w:val="single" w:sz="4" w:space="0" w:color="auto"/>
            </w:tcBorders>
            <w:shd w:val="clear" w:color="auto" w:fill="FFFFFF"/>
            <w:vAlign w:val="bottom"/>
          </w:tcPr>
          <w:p w:rsidR="008C0BCD" w:rsidRDefault="00A1527E">
            <w:pPr>
              <w:pStyle w:val="Other0"/>
              <w:shd w:val="clear" w:color="auto" w:fill="auto"/>
              <w:spacing w:line="314" w:lineRule="auto"/>
              <w:ind w:firstLine="0"/>
              <w:jc w:val="both"/>
              <w:rPr>
                <w:sz w:val="24"/>
                <w:szCs w:val="24"/>
              </w:rPr>
            </w:pPr>
            <w:r>
              <w:rPr>
                <w:sz w:val="24"/>
                <w:szCs w:val="24"/>
              </w:rPr>
              <w:t>- Kiểm tra công tác quản lý của tổ trường CM</w:t>
            </w:r>
          </w:p>
        </w:tc>
        <w:tc>
          <w:tcPr>
            <w:tcW w:w="1421"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3</w:t>
            </w:r>
          </w:p>
        </w:tc>
        <w:tc>
          <w:tcPr>
            <w:tcW w:w="2232" w:type="dxa"/>
            <w:tcBorders>
              <w:top w:val="single" w:sz="4" w:space="0" w:color="auto"/>
              <w:left w:val="single" w:sz="4" w:space="0" w:color="auto"/>
            </w:tcBorders>
            <w:shd w:val="clear" w:color="auto" w:fill="FFFFFF"/>
          </w:tcPr>
          <w:p w:rsidR="008C0BCD" w:rsidRDefault="00A1527E">
            <w:pPr>
              <w:pStyle w:val="Other0"/>
              <w:shd w:val="clear" w:color="auto" w:fill="auto"/>
              <w:spacing w:line="240" w:lineRule="auto"/>
              <w:ind w:firstLine="0"/>
              <w:rPr>
                <w:sz w:val="24"/>
                <w:szCs w:val="24"/>
              </w:rPr>
            </w:pPr>
            <w:r>
              <w:rPr>
                <w:sz w:val="24"/>
                <w:szCs w:val="24"/>
              </w:rPr>
              <w:t>- Hồ sơ, thực tế</w:t>
            </w:r>
          </w:p>
        </w:tc>
        <w:tc>
          <w:tcPr>
            <w:tcW w:w="1675" w:type="dxa"/>
            <w:tcBorders>
              <w:top w:val="single" w:sz="4" w:space="0" w:color="auto"/>
              <w:left w:val="single" w:sz="4" w:space="0" w:color="auto"/>
            </w:tcBorders>
            <w:shd w:val="clear" w:color="auto" w:fill="FFFFFF"/>
            <w:vAlign w:val="bottom"/>
          </w:tcPr>
          <w:p w:rsidR="008C0BCD" w:rsidRDefault="00A1527E">
            <w:pPr>
              <w:pStyle w:val="Other0"/>
              <w:shd w:val="clear" w:color="auto" w:fill="auto"/>
              <w:spacing w:after="80" w:line="240" w:lineRule="auto"/>
              <w:ind w:firstLine="0"/>
              <w:rPr>
                <w:sz w:val="24"/>
                <w:szCs w:val="24"/>
              </w:rPr>
            </w:pPr>
            <w:r>
              <w:rPr>
                <w:sz w:val="24"/>
                <w:szCs w:val="24"/>
              </w:rPr>
              <w:t>- 04 tổ chuyên</w:t>
            </w:r>
          </w:p>
          <w:p w:rsidR="008C0BCD" w:rsidRDefault="00A1527E">
            <w:pPr>
              <w:pStyle w:val="Other0"/>
              <w:shd w:val="clear" w:color="auto" w:fill="auto"/>
              <w:spacing w:line="240" w:lineRule="auto"/>
              <w:ind w:firstLine="0"/>
              <w:rPr>
                <w:sz w:val="24"/>
                <w:szCs w:val="24"/>
              </w:rPr>
            </w:pPr>
            <w:r>
              <w:rPr>
                <w:sz w:val="24"/>
                <w:szCs w:val="24"/>
              </w:rPr>
              <w:t>môn, VP</w:t>
            </w:r>
          </w:p>
        </w:tc>
        <w:tc>
          <w:tcPr>
            <w:tcW w:w="1320" w:type="dxa"/>
            <w:tcBorders>
              <w:top w:val="single" w:sz="4" w:space="0" w:color="auto"/>
              <w:left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r w:rsidR="008C0BCD">
        <w:trPr>
          <w:trHeight w:hRule="exact" w:val="3370"/>
          <w:jc w:val="center"/>
        </w:trPr>
        <w:tc>
          <w:tcPr>
            <w:tcW w:w="1118" w:type="dxa"/>
            <w:tcBorders>
              <w:top w:val="single" w:sz="4" w:space="0" w:color="auto"/>
              <w:left w:val="single" w:sz="4" w:space="0" w:color="auto"/>
              <w:bottom w:val="single" w:sz="4" w:space="0" w:color="auto"/>
            </w:tcBorders>
            <w:shd w:val="clear" w:color="auto" w:fill="FFFFFF"/>
            <w:vAlign w:val="center"/>
          </w:tcPr>
          <w:p w:rsidR="008C0BCD" w:rsidRDefault="00A1527E">
            <w:pPr>
              <w:pStyle w:val="Other0"/>
              <w:shd w:val="clear" w:color="auto" w:fill="auto"/>
              <w:spacing w:line="240" w:lineRule="auto"/>
              <w:ind w:firstLine="0"/>
              <w:jc w:val="center"/>
              <w:rPr>
                <w:sz w:val="24"/>
                <w:szCs w:val="24"/>
              </w:rPr>
            </w:pPr>
            <w:r>
              <w:rPr>
                <w:sz w:val="24"/>
                <w:szCs w:val="24"/>
              </w:rPr>
              <w:t>5</w:t>
            </w:r>
          </w:p>
        </w:tc>
        <w:tc>
          <w:tcPr>
            <w:tcW w:w="2774" w:type="dxa"/>
            <w:tcBorders>
              <w:top w:val="single" w:sz="4" w:space="0" w:color="auto"/>
              <w:left w:val="single" w:sz="4" w:space="0" w:color="auto"/>
              <w:bottom w:val="single" w:sz="4" w:space="0" w:color="auto"/>
            </w:tcBorders>
            <w:shd w:val="clear" w:color="auto" w:fill="FFFFFF"/>
            <w:vAlign w:val="center"/>
          </w:tcPr>
          <w:p w:rsidR="008C0BCD" w:rsidRDefault="00A1527E">
            <w:pPr>
              <w:pStyle w:val="Other0"/>
              <w:shd w:val="clear" w:color="auto" w:fill="auto"/>
              <w:spacing w:after="100" w:line="314" w:lineRule="auto"/>
              <w:ind w:firstLine="0"/>
              <w:jc w:val="both"/>
              <w:rPr>
                <w:sz w:val="24"/>
                <w:szCs w:val="24"/>
              </w:rPr>
            </w:pPr>
            <w:r>
              <w:rPr>
                <w:sz w:val="24"/>
                <w:szCs w:val="24"/>
              </w:rPr>
              <w:t>- Kiểm tra kết quả đánh giá sự phát triển của trẻ cuối độ tuổi trực tiếp trên trẻ thông qua chỉ số được đánh giá.</w:t>
            </w:r>
          </w:p>
          <w:p w:rsidR="008C0BCD" w:rsidRDefault="00A1527E">
            <w:pPr>
              <w:pStyle w:val="Other0"/>
              <w:shd w:val="clear" w:color="auto" w:fill="auto"/>
              <w:spacing w:after="100" w:line="317" w:lineRule="auto"/>
              <w:ind w:firstLine="0"/>
              <w:jc w:val="both"/>
              <w:rPr>
                <w:sz w:val="24"/>
                <w:szCs w:val="24"/>
              </w:rPr>
            </w:pPr>
            <w:r>
              <w:rPr>
                <w:sz w:val="24"/>
                <w:szCs w:val="24"/>
              </w:rPr>
              <w:t>- Hoàn thiện hồ sơ kiểm tra nội bộ trường học.</w:t>
            </w:r>
          </w:p>
          <w:p w:rsidR="008C0BCD" w:rsidRDefault="00A1527E">
            <w:pPr>
              <w:pStyle w:val="Other0"/>
              <w:shd w:val="clear" w:color="auto" w:fill="auto"/>
              <w:spacing w:after="100" w:line="314" w:lineRule="auto"/>
              <w:ind w:firstLine="0"/>
              <w:jc w:val="both"/>
              <w:rPr>
                <w:sz w:val="24"/>
                <w:szCs w:val="24"/>
              </w:rPr>
            </w:pPr>
            <w:r>
              <w:rPr>
                <w:sz w:val="24"/>
                <w:szCs w:val="24"/>
              </w:rPr>
              <w:t>- Báo cáo PGD, HĐTr</w:t>
            </w:r>
          </w:p>
        </w:tc>
        <w:tc>
          <w:tcPr>
            <w:tcW w:w="1421"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Tuần 4</w:t>
            </w:r>
          </w:p>
        </w:tc>
        <w:tc>
          <w:tcPr>
            <w:tcW w:w="2232" w:type="dxa"/>
            <w:tcBorders>
              <w:top w:val="single" w:sz="4" w:space="0" w:color="auto"/>
              <w:left w:val="single" w:sz="4" w:space="0" w:color="auto"/>
              <w:bottom w:val="single" w:sz="4" w:space="0" w:color="auto"/>
            </w:tcBorders>
            <w:shd w:val="clear" w:color="auto" w:fill="FFFFFF"/>
          </w:tcPr>
          <w:p w:rsidR="008C0BCD" w:rsidRDefault="00A1527E">
            <w:pPr>
              <w:pStyle w:val="Other0"/>
              <w:shd w:val="clear" w:color="auto" w:fill="auto"/>
              <w:spacing w:after="1880" w:line="240" w:lineRule="auto"/>
              <w:ind w:firstLine="0"/>
              <w:rPr>
                <w:sz w:val="24"/>
                <w:szCs w:val="24"/>
              </w:rPr>
            </w:pPr>
            <w:r>
              <w:rPr>
                <w:sz w:val="24"/>
                <w:szCs w:val="24"/>
              </w:rPr>
              <w:t>- Hồ sơ, thực tế</w:t>
            </w:r>
          </w:p>
          <w:p w:rsidR="008C0BCD" w:rsidRDefault="00A1527E">
            <w:pPr>
              <w:pStyle w:val="Other0"/>
              <w:shd w:val="clear" w:color="auto" w:fill="auto"/>
              <w:spacing w:line="240" w:lineRule="auto"/>
              <w:ind w:firstLine="0"/>
              <w:rPr>
                <w:sz w:val="24"/>
                <w:szCs w:val="24"/>
              </w:rPr>
            </w:pPr>
            <w:r>
              <w:rPr>
                <w:sz w:val="24"/>
                <w:szCs w:val="24"/>
              </w:rPr>
              <w:t>- Rà soát</w:t>
            </w:r>
          </w:p>
        </w:tc>
        <w:tc>
          <w:tcPr>
            <w:tcW w:w="1675" w:type="dxa"/>
            <w:tcBorders>
              <w:top w:val="single" w:sz="4" w:space="0" w:color="auto"/>
              <w:left w:val="single" w:sz="4" w:space="0" w:color="auto"/>
              <w:bottom w:val="single" w:sz="4" w:space="0" w:color="auto"/>
            </w:tcBorders>
            <w:shd w:val="clear" w:color="auto" w:fill="FFFFFF"/>
          </w:tcPr>
          <w:p w:rsidR="008C0BCD" w:rsidRDefault="00A1527E">
            <w:pPr>
              <w:pStyle w:val="Other0"/>
              <w:numPr>
                <w:ilvl w:val="0"/>
                <w:numId w:val="14"/>
              </w:numPr>
              <w:shd w:val="clear" w:color="auto" w:fill="auto"/>
              <w:tabs>
                <w:tab w:val="left" w:pos="178"/>
              </w:tabs>
              <w:spacing w:after="1420" w:line="314" w:lineRule="auto"/>
              <w:ind w:firstLine="0"/>
              <w:rPr>
                <w:sz w:val="24"/>
                <w:szCs w:val="24"/>
              </w:rPr>
            </w:pPr>
            <w:r>
              <w:rPr>
                <w:sz w:val="24"/>
                <w:szCs w:val="24"/>
              </w:rPr>
              <w:t>Trẻ em ở tất cả 20/20 lớp</w:t>
            </w:r>
          </w:p>
          <w:p w:rsidR="008C0BCD" w:rsidRDefault="00A1527E">
            <w:pPr>
              <w:pStyle w:val="Other0"/>
              <w:numPr>
                <w:ilvl w:val="0"/>
                <w:numId w:val="14"/>
              </w:numPr>
              <w:shd w:val="clear" w:color="auto" w:fill="auto"/>
              <w:tabs>
                <w:tab w:val="left" w:pos="514"/>
              </w:tabs>
              <w:spacing w:line="314" w:lineRule="auto"/>
              <w:ind w:firstLine="0"/>
              <w:rPr>
                <w:sz w:val="24"/>
                <w:szCs w:val="24"/>
              </w:rPr>
            </w:pPr>
            <w:r>
              <w:rPr>
                <w:sz w:val="24"/>
                <w:szCs w:val="24"/>
              </w:rPr>
              <w:t>Hồ sơ CBQL,GV,NV</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8C0BCD" w:rsidRDefault="00A1527E">
            <w:pPr>
              <w:pStyle w:val="Other0"/>
              <w:shd w:val="clear" w:color="auto" w:fill="auto"/>
              <w:spacing w:line="240" w:lineRule="auto"/>
              <w:ind w:firstLine="0"/>
              <w:jc w:val="center"/>
              <w:rPr>
                <w:sz w:val="24"/>
                <w:szCs w:val="24"/>
              </w:rPr>
            </w:pPr>
            <w:r>
              <w:rPr>
                <w:sz w:val="24"/>
                <w:szCs w:val="24"/>
              </w:rPr>
              <w:t>- Theo QĐ</w:t>
            </w:r>
          </w:p>
        </w:tc>
      </w:tr>
    </w:tbl>
    <w:p w:rsidR="008C0BCD" w:rsidRDefault="008C0BCD">
      <w:pPr>
        <w:spacing w:after="419" w:line="1" w:lineRule="exact"/>
      </w:pPr>
    </w:p>
    <w:p w:rsidR="008C0BCD" w:rsidRDefault="00A1527E">
      <w:pPr>
        <w:pStyle w:val="BodyText"/>
        <w:numPr>
          <w:ilvl w:val="0"/>
          <w:numId w:val="1"/>
        </w:numPr>
        <w:shd w:val="clear" w:color="auto" w:fill="auto"/>
        <w:tabs>
          <w:tab w:val="left" w:pos="2104"/>
        </w:tabs>
        <w:spacing w:line="290" w:lineRule="auto"/>
        <w:ind w:left="1520" w:firstLine="0"/>
      </w:pPr>
      <w:r>
        <w:rPr>
          <w:b/>
          <w:bCs/>
        </w:rPr>
        <w:t>Tổ chức thực hiện</w:t>
      </w:r>
    </w:p>
    <w:p w:rsidR="008C0BCD" w:rsidRDefault="00A1527E">
      <w:pPr>
        <w:pStyle w:val="BodyText"/>
        <w:numPr>
          <w:ilvl w:val="0"/>
          <w:numId w:val="15"/>
        </w:numPr>
        <w:shd w:val="clear" w:color="auto" w:fill="auto"/>
        <w:tabs>
          <w:tab w:val="left" w:pos="1888"/>
        </w:tabs>
        <w:ind w:left="1520" w:firstLine="0"/>
        <w:rPr>
          <w:sz w:val="26"/>
          <w:szCs w:val="26"/>
        </w:rPr>
      </w:pPr>
      <w:r>
        <w:rPr>
          <w:b/>
          <w:bCs/>
          <w:sz w:val="26"/>
          <w:szCs w:val="26"/>
        </w:rPr>
        <w:t>Ban giám hiệu</w:t>
      </w:r>
    </w:p>
    <w:p w:rsidR="008C0BCD" w:rsidRDefault="00A1527E">
      <w:pPr>
        <w:pStyle w:val="BodyText"/>
        <w:shd w:val="clear" w:color="auto" w:fill="auto"/>
        <w:ind w:left="1520" w:firstLine="0"/>
        <w:rPr>
          <w:sz w:val="26"/>
          <w:szCs w:val="26"/>
        </w:rPr>
      </w:pPr>
      <w:r>
        <w:rPr>
          <w:sz w:val="26"/>
          <w:szCs w:val="26"/>
        </w:rPr>
        <w:t>- Triển khai kế hoạch đến toàn thể cán bộ, giáo viên, nhân viên;</w:t>
      </w:r>
    </w:p>
    <w:p w:rsidR="008C0BCD" w:rsidRDefault="00A1527E">
      <w:pPr>
        <w:pStyle w:val="BodyText"/>
        <w:shd w:val="clear" w:color="auto" w:fill="auto"/>
        <w:ind w:left="1520" w:firstLine="0"/>
        <w:rPr>
          <w:sz w:val="26"/>
          <w:szCs w:val="26"/>
        </w:rPr>
      </w:pPr>
      <w:r>
        <w:rPr>
          <w:sz w:val="26"/>
          <w:szCs w:val="26"/>
        </w:rPr>
        <w:t>- Triển khai các văn bản có liên quan;</w:t>
      </w:r>
    </w:p>
    <w:p w:rsidR="008C0BCD" w:rsidRDefault="00A1527E">
      <w:pPr>
        <w:pStyle w:val="BodyText"/>
        <w:shd w:val="clear" w:color="auto" w:fill="auto"/>
        <w:ind w:left="1520" w:firstLine="0"/>
        <w:rPr>
          <w:sz w:val="26"/>
          <w:szCs w:val="26"/>
        </w:rPr>
      </w:pPr>
      <w:r>
        <w:rPr>
          <w:sz w:val="26"/>
          <w:szCs w:val="26"/>
        </w:rPr>
        <w:t>- Xây dựng kế hoạch, tổ chức triển khai các nhiệm vụ;</w:t>
      </w:r>
    </w:p>
    <w:p w:rsidR="008C0BCD" w:rsidRDefault="00A1527E">
      <w:pPr>
        <w:pStyle w:val="BodyText"/>
        <w:shd w:val="clear" w:color="auto" w:fill="auto"/>
        <w:ind w:left="1520" w:firstLine="0"/>
        <w:rPr>
          <w:sz w:val="26"/>
          <w:szCs w:val="26"/>
        </w:rPr>
      </w:pPr>
      <w:r>
        <w:rPr>
          <w:sz w:val="26"/>
          <w:szCs w:val="26"/>
        </w:rPr>
        <w:t>- Thường xuyên tự kiểm tra các hoạt động thuộc lĩnh vực;</w:t>
      </w:r>
    </w:p>
    <w:p w:rsidR="008C0BCD" w:rsidRDefault="00A1527E">
      <w:pPr>
        <w:pStyle w:val="BodyText"/>
        <w:shd w:val="clear" w:color="auto" w:fill="auto"/>
        <w:ind w:left="780" w:firstLine="740"/>
        <w:rPr>
          <w:sz w:val="26"/>
          <w:szCs w:val="26"/>
        </w:rPr>
      </w:pPr>
      <w:r>
        <w:rPr>
          <w:sz w:val="26"/>
          <w:szCs w:val="26"/>
        </w:rPr>
        <w:t>- Tạo điều kiện cho các thành viên ban kiểm tra làm tốt công tác kiểm tra, tư vấn, thúc đẩy.</w:t>
      </w:r>
    </w:p>
    <w:p w:rsidR="008C0BCD" w:rsidRDefault="00A1527E">
      <w:pPr>
        <w:pStyle w:val="BodyText"/>
        <w:numPr>
          <w:ilvl w:val="0"/>
          <w:numId w:val="15"/>
        </w:numPr>
        <w:shd w:val="clear" w:color="auto" w:fill="auto"/>
        <w:tabs>
          <w:tab w:val="left" w:pos="1898"/>
        </w:tabs>
        <w:ind w:left="1520" w:firstLine="0"/>
        <w:rPr>
          <w:sz w:val="26"/>
          <w:szCs w:val="26"/>
        </w:rPr>
      </w:pPr>
      <w:r>
        <w:rPr>
          <w:b/>
          <w:bCs/>
          <w:sz w:val="26"/>
          <w:szCs w:val="26"/>
        </w:rPr>
        <w:t>Các tổ trưởng chuyên môn, trưởng các đoàn thể</w:t>
      </w:r>
    </w:p>
    <w:p w:rsidR="008C0BCD" w:rsidRDefault="00A1527E">
      <w:pPr>
        <w:pStyle w:val="BodyText"/>
        <w:shd w:val="clear" w:color="auto" w:fill="auto"/>
        <w:ind w:left="1520" w:firstLine="0"/>
        <w:rPr>
          <w:sz w:val="26"/>
          <w:szCs w:val="26"/>
        </w:rPr>
      </w:pPr>
      <w:r>
        <w:rPr>
          <w:sz w:val="26"/>
          <w:szCs w:val="26"/>
        </w:rPr>
        <w:t>- Làm tốt công tác tuyên truyền, triển khai.</w:t>
      </w:r>
    </w:p>
    <w:p w:rsidR="008C0BCD" w:rsidRDefault="00A1527E">
      <w:pPr>
        <w:pStyle w:val="BodyText"/>
        <w:shd w:val="clear" w:color="auto" w:fill="auto"/>
        <w:ind w:left="1520" w:firstLine="0"/>
        <w:rPr>
          <w:sz w:val="26"/>
          <w:szCs w:val="26"/>
        </w:rPr>
      </w:pPr>
      <w:r>
        <w:rPr>
          <w:sz w:val="26"/>
          <w:szCs w:val="26"/>
        </w:rPr>
        <w:t>- Làm tốt công tác tự kiểm tra.</w:t>
      </w:r>
    </w:p>
    <w:p w:rsidR="008C0BCD" w:rsidRDefault="00A1527E">
      <w:pPr>
        <w:pStyle w:val="BodyText"/>
        <w:shd w:val="clear" w:color="auto" w:fill="auto"/>
        <w:ind w:left="1520" w:firstLine="0"/>
        <w:rPr>
          <w:sz w:val="26"/>
          <w:szCs w:val="26"/>
        </w:rPr>
      </w:pPr>
      <w:r>
        <w:rPr>
          <w:sz w:val="26"/>
          <w:szCs w:val="26"/>
        </w:rPr>
        <w:t>- Chủ động xây dựng kế hoạch tổ, bộ phận cho phù hợp</w:t>
      </w:r>
      <w:r>
        <w:br w:type="page"/>
      </w:r>
    </w:p>
    <w:p w:rsidR="008C0BCD" w:rsidRDefault="00A1527E">
      <w:pPr>
        <w:pStyle w:val="BodyText"/>
        <w:numPr>
          <w:ilvl w:val="0"/>
          <w:numId w:val="15"/>
        </w:numPr>
        <w:shd w:val="clear" w:color="auto" w:fill="auto"/>
        <w:tabs>
          <w:tab w:val="left" w:pos="1917"/>
        </w:tabs>
        <w:ind w:left="1520" w:firstLine="0"/>
        <w:rPr>
          <w:sz w:val="26"/>
          <w:szCs w:val="26"/>
        </w:rPr>
      </w:pPr>
      <w:r>
        <w:rPr>
          <w:b/>
          <w:bCs/>
          <w:sz w:val="26"/>
          <w:szCs w:val="26"/>
          <w:lang w:val="en-US" w:eastAsia="en-US" w:bidi="en-US"/>
        </w:rPr>
        <w:lastRenderedPageBreak/>
        <w:t xml:space="preserve">Ban </w:t>
      </w:r>
      <w:r>
        <w:rPr>
          <w:b/>
          <w:bCs/>
          <w:sz w:val="26"/>
          <w:szCs w:val="26"/>
        </w:rPr>
        <w:t xml:space="preserve">kiểm </w:t>
      </w:r>
      <w:r>
        <w:rPr>
          <w:b/>
          <w:bCs/>
          <w:sz w:val="26"/>
          <w:szCs w:val="26"/>
          <w:lang w:val="en-US" w:eastAsia="en-US" w:bidi="en-US"/>
        </w:rPr>
        <w:t xml:space="preserve">tra </w:t>
      </w:r>
      <w:r>
        <w:rPr>
          <w:b/>
          <w:bCs/>
          <w:sz w:val="26"/>
          <w:szCs w:val="26"/>
        </w:rPr>
        <w:t>nội bộ trường học</w:t>
      </w:r>
    </w:p>
    <w:p w:rsidR="008C0BCD" w:rsidRDefault="00A1527E">
      <w:pPr>
        <w:pStyle w:val="BodyText"/>
        <w:shd w:val="clear" w:color="auto" w:fill="auto"/>
        <w:ind w:left="780" w:firstLine="740"/>
        <w:rPr>
          <w:sz w:val="26"/>
          <w:szCs w:val="26"/>
        </w:rPr>
      </w:pPr>
      <w:r>
        <w:rPr>
          <w:sz w:val="26"/>
          <w:szCs w:val="26"/>
        </w:rPr>
        <w:t>Căn cứ vào kế hoạch, nhiệm vụ được phân công, phối hợp và chủ động hoàn thành nhiệm vụ.</w:t>
      </w:r>
    </w:p>
    <w:p w:rsidR="008C0BCD" w:rsidRDefault="00A1527E">
      <w:pPr>
        <w:pStyle w:val="BodyText"/>
        <w:shd w:val="clear" w:color="auto" w:fill="auto"/>
        <w:spacing w:after="380"/>
        <w:ind w:left="780" w:firstLine="740"/>
        <w:jc w:val="both"/>
        <w:rPr>
          <w:sz w:val="26"/>
          <w:szCs w:val="26"/>
        </w:rPr>
      </w:pPr>
      <w:r>
        <w:rPr>
          <w:sz w:val="26"/>
          <w:szCs w:val="26"/>
        </w:rPr>
        <w:t>Trên đây là kế hoạch kiểm tra nội bộ trường học năm học 2025-2026. Trong quá trình thực hiện cần điều chỉnh, bổ sung, Hiệu trưởng có trách nhiệm triển khai đến toàn trường. Các thành viên nhà trường có trách nhiệm nghiên cứu, thực hiện./.</w:t>
      </w:r>
    </w:p>
    <w:p w:rsidR="008C0BCD" w:rsidRDefault="00A1527E">
      <w:pPr>
        <w:pStyle w:val="Bodytext20"/>
        <w:shd w:val="clear" w:color="auto" w:fill="auto"/>
      </w:pPr>
      <w:r>
        <w:rPr>
          <w:b/>
          <w:bCs/>
          <w:i/>
          <w:iCs/>
        </w:rPr>
        <w:t>Nơi nhận:</w:t>
      </w:r>
    </w:p>
    <w:p w:rsidR="008C0BCD" w:rsidRDefault="00A1527E">
      <w:pPr>
        <w:pStyle w:val="Bodytext20"/>
        <w:shd w:val="clear" w:color="auto" w:fill="auto"/>
      </w:pPr>
      <w:r>
        <w:t>- PGD;</w:t>
      </w:r>
    </w:p>
    <w:p w:rsidR="008C0BCD" w:rsidRDefault="00A1527E">
      <w:pPr>
        <w:pStyle w:val="Bodytext20"/>
        <w:numPr>
          <w:ilvl w:val="0"/>
          <w:numId w:val="16"/>
        </w:numPr>
        <w:shd w:val="clear" w:color="auto" w:fill="auto"/>
        <w:tabs>
          <w:tab w:val="left" w:pos="1052"/>
        </w:tabs>
      </w:pPr>
      <w:r>
        <w:t>BGH; (để chỉ đạo và thực hiện)</w:t>
      </w:r>
    </w:p>
    <w:p w:rsidR="008C0BCD" w:rsidRDefault="00FE08BD">
      <w:pPr>
        <w:pStyle w:val="Bodytext20"/>
        <w:numPr>
          <w:ilvl w:val="0"/>
          <w:numId w:val="16"/>
        </w:numPr>
        <w:shd w:val="clear" w:color="auto" w:fill="auto"/>
        <w:tabs>
          <w:tab w:val="left" w:pos="1052"/>
        </w:tabs>
      </w:pPr>
      <w:r>
        <w:rPr>
          <w:noProof/>
          <w:lang w:val="en-US" w:eastAsia="en-US" w:bidi="ar-SA"/>
        </w:rPr>
        <w:pict>
          <v:shape id="Shape 9" o:spid="_x0000_s1028" type="#_x0000_t202" style="position:absolute;left:0;text-align:left;margin-left:363pt;margin-top:173.4pt;width:130.5pt;height:18pt;z-index:251658240;visibility:visible;mso-wrap-distance-left:0;mso-wrap-distance-right:0;mso-position-horizontal-relative:page;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" filled="f" stroked="f">
            <v:textbox inset="0,0,0,0">
              <w:txbxContent>
                <w:p w:rsidR="00A1527E" w:rsidRDefault="002753EC">
                  <w:pPr>
                    <w:pStyle w:val="Picturecaption0"/>
                    <w:shd w:val="clear" w:color="auto" w:fill="auto"/>
                    <w:jc w:val="right"/>
                  </w:pPr>
                  <w:r>
                    <w:t>H</w:t>
                  </w:r>
                  <w:r w:rsidR="00A1527E">
                    <w:t>IỆU TRƯỞNG</w:t>
                  </w:r>
                </w:p>
              </w:txbxContent>
            </v:textbox>
            <w10:wrap anchorx="page" anchory="margin"/>
          </v:shape>
        </w:pict>
      </w:r>
      <w:r w:rsidR="00A1527E">
        <w:t>Các tổ CM, GV nhà trường; (để thực hiện)</w:t>
      </w:r>
    </w:p>
    <w:p w:rsidR="008C0BCD" w:rsidRPr="00FE08BD" w:rsidRDefault="00A1527E">
      <w:pPr>
        <w:pStyle w:val="Bodytext20"/>
        <w:numPr>
          <w:ilvl w:val="0"/>
          <w:numId w:val="16"/>
        </w:numPr>
        <w:shd w:val="clear" w:color="auto" w:fill="auto"/>
        <w:tabs>
          <w:tab w:val="left" w:pos="1052"/>
        </w:tabs>
        <w:spacing w:after="180"/>
        <w:rPr>
          <w:sz w:val="20"/>
          <w:szCs w:val="20"/>
        </w:rPr>
      </w:pPr>
      <w:bookmarkStart w:id="20" w:name="_GoBack"/>
      <w:bookmarkEnd w:id="20"/>
      <w:r>
        <w:t>Lưu: hồ sơ BGH</w:t>
      </w:r>
      <w:r>
        <w:rPr>
          <w:sz w:val="20"/>
          <w:szCs w:val="20"/>
        </w:rPr>
        <w:t>.</w:t>
      </w:r>
    </w:p>
    <w:p w:rsidR="00FE08BD" w:rsidRDefault="00FE08BD" w:rsidP="00FE08BD">
      <w:pPr>
        <w:pStyle w:val="Bodytext20"/>
        <w:shd w:val="clear" w:color="auto" w:fill="auto"/>
        <w:tabs>
          <w:tab w:val="left" w:pos="1052"/>
        </w:tabs>
        <w:spacing w:after="180"/>
        <w:rPr>
          <w:sz w:val="20"/>
          <w:szCs w:val="20"/>
        </w:rPr>
      </w:pPr>
      <w:r>
        <w:rPr>
          <w:sz w:val="20"/>
          <w:szCs w:val="20"/>
          <w:lang w:val="en-US"/>
        </w:rPr>
        <w:t xml:space="preserve">                                                                                                                    </w:t>
      </w:r>
      <w:r>
        <w:rPr>
          <w:noProof/>
          <w:sz w:val="20"/>
          <w:szCs w:val="20"/>
          <w:lang w:val="en-US" w:eastAsia="en-US" w:bidi="ar-SA"/>
        </w:rPr>
        <w:drawing>
          <wp:inline distT="0" distB="0" distL="0" distR="0">
            <wp:extent cx="1902279" cy="1000125"/>
            <wp:effectExtent l="19050" t="0" r="27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02279" cy="1000125"/>
                    </a:xfrm>
                    <a:prstGeom prst="rect">
                      <a:avLst/>
                    </a:prstGeom>
                    <a:noFill/>
                    <a:ln w="9525">
                      <a:noFill/>
                      <a:miter lim="800000"/>
                      <a:headEnd/>
                      <a:tailEnd/>
                    </a:ln>
                  </pic:spPr>
                </pic:pic>
              </a:graphicData>
            </a:graphic>
          </wp:inline>
        </w:drawing>
      </w:r>
    </w:p>
    <w:sectPr w:rsidR="00FE08BD" w:rsidSect="008E6E90">
      <w:pgSz w:w="11900" w:h="16840"/>
      <w:pgMar w:top="1287" w:right="424" w:bottom="1095" w:left="9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0E" w:rsidRDefault="004F7D0E">
      <w:r>
        <w:separator/>
      </w:r>
    </w:p>
  </w:endnote>
  <w:endnote w:type="continuationSeparator" w:id="1">
    <w:p w:rsidR="004F7D0E" w:rsidRDefault="004F7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0E" w:rsidRDefault="004F7D0E"/>
  </w:footnote>
  <w:footnote w:type="continuationSeparator" w:id="1">
    <w:p w:rsidR="004F7D0E" w:rsidRDefault="004F7D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7E" w:rsidRDefault="008E6E90">
    <w:pPr>
      <w:spacing w:line="1" w:lineRule="exact"/>
    </w:pPr>
    <w:r>
      <w:rPr>
        <w:noProof/>
        <w:lang w:val="en-US" w:eastAsia="en-US" w:bidi="ar-SA"/>
      </w:rPr>
      <w:pict>
        <v:shapetype id="_x0000_t202" coordsize="21600,21600" o:spt="202" path="m,l,21600r21600,l21600,xe">
          <v:stroke joinstyle="miter"/>
          <v:path gradientshapeok="t" o:connecttype="rect"/>
        </v:shapetype>
        <v:shape id="Shape 5" o:spid="_x0000_s2049" type="#_x0000_t202" style="position:absolute;margin-left:307.9pt;margin-top:36.75pt;width:12pt;height:10.3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" filled="f" stroked="f">
          <v:textbox style="mso-fit-shape-to-text:t" inset="0,0,0,0">
            <w:txbxContent>
              <w:p w:rsidR="00A1527E" w:rsidRDefault="008E6E90">
                <w:pPr>
                  <w:pStyle w:val="Headerorfooter20"/>
                  <w:shd w:val="clear" w:color="auto" w:fill="auto"/>
                  <w:rPr>
                    <w:sz w:val="24"/>
                    <w:szCs w:val="24"/>
                  </w:rPr>
                </w:pPr>
                <w:r w:rsidRPr="008E6E90">
                  <w:fldChar w:fldCharType="begin"/>
                </w:r>
                <w:r w:rsidR="00A1527E">
                  <w:instrText xml:space="preserve"> PAGE \* MERGEFORMAT </w:instrText>
                </w:r>
                <w:r w:rsidRPr="008E6E90">
                  <w:fldChar w:fldCharType="separate"/>
                </w:r>
                <w:r w:rsidR="00FE08BD" w:rsidRPr="00FE08BD">
                  <w:rPr>
                    <w:rFonts w:ascii="Calibri" w:eastAsia="Calibri" w:hAnsi="Calibri" w:cs="Calibri"/>
                    <w:noProof/>
                    <w:sz w:val="24"/>
                    <w:szCs w:val="24"/>
                  </w:rPr>
                  <w:t>14</w:t>
                </w:r>
                <w:r>
                  <w:rPr>
                    <w:rFonts w:ascii="Calibri" w:eastAsia="Calibri" w:hAnsi="Calibri" w:cs="Calibri"/>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7E" w:rsidRDefault="00A1527E">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8F8"/>
    <w:multiLevelType w:val="multilevel"/>
    <w:tmpl w:val="F0A6D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2D6C1C"/>
    <w:multiLevelType w:val="multilevel"/>
    <w:tmpl w:val="95660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90DCB"/>
    <w:multiLevelType w:val="multilevel"/>
    <w:tmpl w:val="BA5CDC4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5A1091"/>
    <w:multiLevelType w:val="multilevel"/>
    <w:tmpl w:val="9D4ACB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85658D"/>
    <w:multiLevelType w:val="multilevel"/>
    <w:tmpl w:val="4C0842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7B7FC8"/>
    <w:multiLevelType w:val="multilevel"/>
    <w:tmpl w:val="C2641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7D5FF4"/>
    <w:multiLevelType w:val="multilevel"/>
    <w:tmpl w:val="D55E0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7D3CA1"/>
    <w:multiLevelType w:val="multilevel"/>
    <w:tmpl w:val="5A803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E2755E"/>
    <w:multiLevelType w:val="multilevel"/>
    <w:tmpl w:val="D8A854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995911"/>
    <w:multiLevelType w:val="multilevel"/>
    <w:tmpl w:val="46A0F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837C8E"/>
    <w:multiLevelType w:val="multilevel"/>
    <w:tmpl w:val="2A961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A2772"/>
    <w:multiLevelType w:val="multilevel"/>
    <w:tmpl w:val="EEAAB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FD7A94"/>
    <w:multiLevelType w:val="multilevel"/>
    <w:tmpl w:val="C4127266"/>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8467E"/>
    <w:multiLevelType w:val="multilevel"/>
    <w:tmpl w:val="00309F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9D4906"/>
    <w:multiLevelType w:val="multilevel"/>
    <w:tmpl w:val="4844B4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D05EB8"/>
    <w:multiLevelType w:val="multilevel"/>
    <w:tmpl w:val="E7A66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1"/>
  </w:num>
  <w:num w:numId="4">
    <w:abstractNumId w:val="8"/>
  </w:num>
  <w:num w:numId="5">
    <w:abstractNumId w:val="12"/>
  </w:num>
  <w:num w:numId="6">
    <w:abstractNumId w:val="2"/>
  </w:num>
  <w:num w:numId="7">
    <w:abstractNumId w:val="9"/>
  </w:num>
  <w:num w:numId="8">
    <w:abstractNumId w:val="11"/>
  </w:num>
  <w:num w:numId="9">
    <w:abstractNumId w:val="15"/>
  </w:num>
  <w:num w:numId="10">
    <w:abstractNumId w:val="0"/>
  </w:num>
  <w:num w:numId="11">
    <w:abstractNumId w:val="4"/>
  </w:num>
  <w:num w:numId="12">
    <w:abstractNumId w:val="7"/>
  </w:num>
  <w:num w:numId="13">
    <w:abstractNumId w:val="10"/>
  </w:num>
  <w:num w:numId="14">
    <w:abstractNumId w:val="5"/>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8C0BCD"/>
    <w:rsid w:val="000F39FF"/>
    <w:rsid w:val="002753EC"/>
    <w:rsid w:val="00293E0C"/>
    <w:rsid w:val="0032441C"/>
    <w:rsid w:val="004F7D0E"/>
    <w:rsid w:val="005E20F9"/>
    <w:rsid w:val="008C0BCD"/>
    <w:rsid w:val="008E6E90"/>
    <w:rsid w:val="00A1527E"/>
    <w:rsid w:val="00A73CF5"/>
    <w:rsid w:val="00BC334F"/>
    <w:rsid w:val="00ED36A6"/>
    <w:rsid w:val="00F2700D"/>
    <w:rsid w:val="00FE08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E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E6E90"/>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sid w:val="008E6E90"/>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8E6E9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sid w:val="008E6E9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DefaultParagraphFont"/>
    <w:link w:val="Picturecaption0"/>
    <w:rsid w:val="008E6E9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sid w:val="008E6E9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8E6E9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sid w:val="008E6E9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rsid w:val="008E6E90"/>
    <w:pPr>
      <w:shd w:val="clear" w:color="auto" w:fill="FFFFFF"/>
      <w:spacing w:line="312" w:lineRule="auto"/>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rsid w:val="008E6E90"/>
    <w:pPr>
      <w:shd w:val="clear" w:color="auto" w:fill="FFFFFF"/>
    </w:pPr>
    <w:rPr>
      <w:rFonts w:ascii="Times New Roman" w:eastAsia="Times New Roman" w:hAnsi="Times New Roman" w:cs="Times New Roman"/>
      <w:sz w:val="28"/>
      <w:szCs w:val="28"/>
    </w:rPr>
  </w:style>
  <w:style w:type="paragraph" w:customStyle="1" w:styleId="Heading10">
    <w:name w:val="Heading #1"/>
    <w:basedOn w:val="Normal"/>
    <w:link w:val="Heading1"/>
    <w:rsid w:val="008E6E90"/>
    <w:pPr>
      <w:shd w:val="clear" w:color="auto" w:fill="FFFFFF"/>
      <w:spacing w:line="312" w:lineRule="auto"/>
      <w:ind w:firstLine="7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8E6E90"/>
    <w:pPr>
      <w:shd w:val="clear" w:color="auto" w:fill="FFFFFF"/>
    </w:pPr>
    <w:rPr>
      <w:rFonts w:ascii="Times New Roman" w:eastAsia="Times New Roman" w:hAnsi="Times New Roman" w:cs="Times New Roman"/>
      <w:sz w:val="20"/>
      <w:szCs w:val="20"/>
      <w:lang w:val="en-US" w:eastAsia="en-US" w:bidi="en-US"/>
    </w:rPr>
  </w:style>
  <w:style w:type="paragraph" w:customStyle="1" w:styleId="Picturecaption0">
    <w:name w:val="Picture caption"/>
    <w:basedOn w:val="Normal"/>
    <w:link w:val="Picturecaption"/>
    <w:rsid w:val="008E6E90"/>
    <w:pPr>
      <w:shd w:val="clear" w:color="auto" w:fill="FFFFFF"/>
    </w:pPr>
    <w:rPr>
      <w:rFonts w:ascii="Times New Roman" w:eastAsia="Times New Roman" w:hAnsi="Times New Roman" w:cs="Times New Roman"/>
      <w:b/>
      <w:bCs/>
      <w:sz w:val="28"/>
      <w:szCs w:val="28"/>
    </w:rPr>
  </w:style>
  <w:style w:type="paragraph" w:customStyle="1" w:styleId="Tablecaption0">
    <w:name w:val="Table caption"/>
    <w:basedOn w:val="Normal"/>
    <w:link w:val="Tablecaption"/>
    <w:rsid w:val="008E6E90"/>
    <w:pPr>
      <w:shd w:val="clear" w:color="auto" w:fill="FFFFFF"/>
    </w:pPr>
    <w:rPr>
      <w:rFonts w:ascii="Times New Roman" w:eastAsia="Times New Roman" w:hAnsi="Times New Roman" w:cs="Times New Roman"/>
      <w:b/>
      <w:bCs/>
      <w:sz w:val="28"/>
      <w:szCs w:val="28"/>
    </w:rPr>
  </w:style>
  <w:style w:type="paragraph" w:customStyle="1" w:styleId="Other0">
    <w:name w:val="Other"/>
    <w:basedOn w:val="Normal"/>
    <w:link w:val="Other"/>
    <w:rsid w:val="008E6E90"/>
    <w:pPr>
      <w:shd w:val="clear" w:color="auto" w:fill="FFFFFF"/>
      <w:spacing w:line="312"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sid w:val="008E6E90"/>
    <w:pPr>
      <w:shd w:val="clear" w:color="auto" w:fill="FFFFFF"/>
      <w:ind w:firstLine="780"/>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FE08BD"/>
    <w:rPr>
      <w:rFonts w:ascii="Tahoma" w:hAnsi="Tahoma" w:cs="Tahoma"/>
      <w:sz w:val="16"/>
      <w:szCs w:val="16"/>
    </w:rPr>
  </w:style>
  <w:style w:type="character" w:customStyle="1" w:styleId="BalloonTextChar">
    <w:name w:val="Balloon Text Char"/>
    <w:basedOn w:val="DefaultParagraphFont"/>
    <w:link w:val="BalloonText"/>
    <w:uiPriority w:val="99"/>
    <w:semiHidden/>
    <w:rsid w:val="00FE08B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hd w:val="clear" w:color="auto" w:fill="FFFFFF"/>
      <w:spacing w:line="312" w:lineRule="auto"/>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line="312" w:lineRule="auto"/>
      <w:ind w:firstLine="7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8"/>
      <w:szCs w:val="28"/>
    </w:rPr>
  </w:style>
  <w:style w:type="paragraph" w:customStyle="1" w:styleId="Other0">
    <w:name w:val="Other"/>
    <w:basedOn w:val="Normal"/>
    <w:link w:val="Other"/>
    <w:pPr>
      <w:shd w:val="clear" w:color="auto" w:fill="FFFFFF"/>
      <w:spacing w:line="312"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ind w:firstLine="78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PHÒNG GD &amp; ĐT TP ĐIỆN BIÊN PHỦ</vt:lpstr>
    </vt:vector>
  </TitlesOfParts>
  <Company>minhtuan6990@gmail.com / 01686898975</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TP ĐIỆN BIÊN PHỦ</dc:title>
  <dc:subject/>
  <dc:creator>Smart</dc:creator>
  <cp:keywords/>
  <cp:lastModifiedBy>Windows User</cp:lastModifiedBy>
  <cp:revision>7</cp:revision>
  <dcterms:created xsi:type="dcterms:W3CDTF">2026-01-14T01:24:00Z</dcterms:created>
  <dcterms:modified xsi:type="dcterms:W3CDTF">2026-01-14T08:38:00Z</dcterms:modified>
</cp:coreProperties>
</file>